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330" w:rsidRPr="006B245C" w:rsidRDefault="00F82330" w:rsidP="00B3643D">
      <w:pPr>
        <w:tabs>
          <w:tab w:val="left" w:pos="2040"/>
        </w:tabs>
        <w:jc w:val="center"/>
        <w:rPr>
          <w:rFonts w:ascii="Times New Roman" w:hAnsi="Times New Roman"/>
          <w:sz w:val="28"/>
          <w:szCs w:val="28"/>
          <w:lang w:eastAsia="ru-RU"/>
        </w:rPr>
      </w:pPr>
      <w:bookmarkStart w:id="0" w:name="_GoBack"/>
      <w:bookmarkEnd w:id="0"/>
      <w:r w:rsidRPr="006B245C">
        <w:rPr>
          <w:rFonts w:ascii="Times New Roman" w:hAnsi="Times New Roman"/>
          <w:noProof/>
          <w:sz w:val="28"/>
          <w:szCs w:val="28"/>
          <w:lang w:eastAsia="ru-RU"/>
        </w:rPr>
        <w:drawing>
          <wp:inline distT="0" distB="0" distL="0" distR="0" wp14:anchorId="325E9F81" wp14:editId="7319D560">
            <wp:extent cx="628650" cy="581025"/>
            <wp:effectExtent l="0" t="0" r="0"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581025"/>
                    </a:xfrm>
                    <a:prstGeom prst="rect">
                      <a:avLst/>
                    </a:prstGeom>
                    <a:noFill/>
                    <a:ln>
                      <a:noFill/>
                    </a:ln>
                  </pic:spPr>
                </pic:pic>
              </a:graphicData>
            </a:graphic>
          </wp:inline>
        </w:drawing>
      </w:r>
    </w:p>
    <w:p w:rsidR="00F82330" w:rsidRPr="006B245C" w:rsidRDefault="00F82330" w:rsidP="00F82330">
      <w:pPr>
        <w:widowControl w:val="0"/>
        <w:autoSpaceDE w:val="0"/>
        <w:autoSpaceDN w:val="0"/>
        <w:adjustRightInd w:val="0"/>
        <w:spacing w:after="0" w:line="240" w:lineRule="auto"/>
        <w:ind w:left="-360"/>
        <w:jc w:val="center"/>
        <w:outlineLvl w:val="0"/>
        <w:rPr>
          <w:rFonts w:ascii="Times New Roman" w:hAnsi="Times New Roman"/>
          <w:sz w:val="28"/>
          <w:szCs w:val="28"/>
          <w:lang w:eastAsia="ru-RU"/>
        </w:rPr>
      </w:pPr>
      <w:r w:rsidRPr="006B245C">
        <w:rPr>
          <w:rFonts w:ascii="Times New Roman" w:hAnsi="Times New Roman"/>
          <w:sz w:val="28"/>
          <w:szCs w:val="28"/>
          <w:lang w:eastAsia="ru-RU"/>
        </w:rPr>
        <w:t xml:space="preserve">МИНИСТЕРСТВО НАУКИ И ВЫСШЕГО ОБРАЗОВАНИЯ </w:t>
      </w:r>
    </w:p>
    <w:p w:rsidR="00F82330" w:rsidRPr="006B245C" w:rsidRDefault="00F82330" w:rsidP="00F82330">
      <w:pPr>
        <w:widowControl w:val="0"/>
        <w:autoSpaceDE w:val="0"/>
        <w:autoSpaceDN w:val="0"/>
        <w:adjustRightInd w:val="0"/>
        <w:spacing w:after="0" w:line="240" w:lineRule="auto"/>
        <w:ind w:left="-360"/>
        <w:jc w:val="center"/>
        <w:outlineLvl w:val="0"/>
        <w:rPr>
          <w:rFonts w:ascii="Times New Roman" w:hAnsi="Times New Roman"/>
          <w:sz w:val="28"/>
          <w:szCs w:val="28"/>
          <w:lang w:eastAsia="ru-RU"/>
        </w:rPr>
      </w:pPr>
      <w:r w:rsidRPr="006B245C">
        <w:rPr>
          <w:rFonts w:ascii="Times New Roman" w:hAnsi="Times New Roman"/>
          <w:sz w:val="28"/>
          <w:szCs w:val="28"/>
          <w:lang w:eastAsia="ru-RU"/>
        </w:rPr>
        <w:t>РОССИЙСКОЙ ФЕДЕРАЦИИ</w:t>
      </w:r>
    </w:p>
    <w:p w:rsidR="00F82330" w:rsidRPr="006B245C" w:rsidRDefault="00F82330" w:rsidP="00F82330">
      <w:pPr>
        <w:widowControl w:val="0"/>
        <w:autoSpaceDE w:val="0"/>
        <w:autoSpaceDN w:val="0"/>
        <w:adjustRightInd w:val="0"/>
        <w:spacing w:after="0" w:line="240" w:lineRule="auto"/>
        <w:ind w:left="-360"/>
        <w:jc w:val="center"/>
        <w:rPr>
          <w:rFonts w:ascii="Times New Roman" w:hAnsi="Times New Roman"/>
          <w:sz w:val="28"/>
          <w:szCs w:val="28"/>
          <w:lang w:eastAsia="ru-RU"/>
        </w:rPr>
      </w:pPr>
    </w:p>
    <w:p w:rsidR="00F82330" w:rsidRPr="006B245C" w:rsidRDefault="00F82330" w:rsidP="00F82330">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6B245C">
        <w:rPr>
          <w:rFonts w:ascii="Times New Roman" w:hAnsi="Times New Roman"/>
          <w:b/>
          <w:bCs/>
          <w:sz w:val="28"/>
          <w:szCs w:val="28"/>
          <w:lang w:eastAsia="ru-RU"/>
        </w:rPr>
        <w:t xml:space="preserve">ФЕДЕРАЛЬНОЕ ГОСУДАРСТВЕННОЕ БЮДЖЕТНОЕ </w:t>
      </w:r>
    </w:p>
    <w:p w:rsidR="00F82330" w:rsidRPr="006B245C" w:rsidRDefault="00F82330" w:rsidP="00F82330">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6B245C">
        <w:rPr>
          <w:rFonts w:ascii="Times New Roman" w:hAnsi="Times New Roman"/>
          <w:b/>
          <w:bCs/>
          <w:sz w:val="28"/>
          <w:szCs w:val="28"/>
          <w:lang w:eastAsia="ru-RU"/>
        </w:rPr>
        <w:t>ОБРАЗОВАТЕЛЬНОЕ УЧРЕЖДЕНИЕ ВЫСШЕГО ОБРАЗОВАНИЯ</w:t>
      </w:r>
    </w:p>
    <w:p w:rsidR="00F82330" w:rsidRPr="006B245C" w:rsidRDefault="00F82330" w:rsidP="00F82330">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6B245C">
        <w:rPr>
          <w:rFonts w:ascii="Times New Roman" w:hAnsi="Times New Roman"/>
          <w:b/>
          <w:bCs/>
          <w:sz w:val="28"/>
          <w:szCs w:val="28"/>
          <w:lang w:eastAsia="ru-RU"/>
        </w:rPr>
        <w:t>«ДОНСКОЙ ГОСУДАРСТВЕННЫЙ ТЕХНИЧЕСКИЙ УНИВЕРСИТЕТ»</w:t>
      </w:r>
    </w:p>
    <w:p w:rsidR="00F82330" w:rsidRPr="006B245C" w:rsidRDefault="00F82330" w:rsidP="00F82330">
      <w:pPr>
        <w:widowControl w:val="0"/>
        <w:autoSpaceDE w:val="0"/>
        <w:autoSpaceDN w:val="0"/>
        <w:adjustRightInd w:val="0"/>
        <w:spacing w:after="0" w:line="240" w:lineRule="auto"/>
        <w:ind w:left="-360"/>
        <w:jc w:val="center"/>
        <w:rPr>
          <w:rFonts w:ascii="Times New Roman" w:hAnsi="Times New Roman"/>
          <w:sz w:val="28"/>
          <w:szCs w:val="28"/>
          <w:lang w:eastAsia="ru-RU"/>
        </w:rPr>
      </w:pPr>
      <w:r w:rsidRPr="006B245C">
        <w:rPr>
          <w:rFonts w:ascii="Times New Roman" w:hAnsi="Times New Roman"/>
          <w:b/>
          <w:bCs/>
          <w:sz w:val="28"/>
          <w:szCs w:val="28"/>
          <w:lang w:eastAsia="ru-RU"/>
        </w:rPr>
        <w:t>(ДГТУ)</w:t>
      </w:r>
    </w:p>
    <w:p w:rsidR="00F82330" w:rsidRPr="006B245C" w:rsidRDefault="00F82330" w:rsidP="00F82330">
      <w:pPr>
        <w:spacing w:after="0" w:line="240" w:lineRule="auto"/>
        <w:ind w:left="-360"/>
        <w:jc w:val="right"/>
        <w:rPr>
          <w:rFonts w:ascii="Times New Roman" w:hAnsi="Times New Roman"/>
          <w:sz w:val="28"/>
          <w:szCs w:val="28"/>
          <w:lang w:eastAsia="ru-RU"/>
        </w:rPr>
      </w:pPr>
    </w:p>
    <w:p w:rsidR="00F82330" w:rsidRPr="006B245C" w:rsidRDefault="00F82330" w:rsidP="00F82330">
      <w:pPr>
        <w:spacing w:after="0" w:line="240" w:lineRule="auto"/>
        <w:ind w:left="-360"/>
        <w:jc w:val="right"/>
        <w:rPr>
          <w:rFonts w:ascii="Times New Roman" w:hAnsi="Times New Roman"/>
          <w:sz w:val="28"/>
          <w:szCs w:val="28"/>
          <w:lang w:eastAsia="ru-RU"/>
        </w:rPr>
      </w:pPr>
    </w:p>
    <w:p w:rsidR="00F82330" w:rsidRPr="006B245C" w:rsidRDefault="00F82330" w:rsidP="00F82330">
      <w:pPr>
        <w:spacing w:after="0" w:line="240" w:lineRule="auto"/>
        <w:ind w:left="-360"/>
        <w:rPr>
          <w:rFonts w:ascii="Times New Roman" w:hAnsi="Times New Roman"/>
          <w:sz w:val="28"/>
          <w:szCs w:val="28"/>
          <w:lang w:eastAsia="ru-RU"/>
        </w:rPr>
      </w:pPr>
    </w:p>
    <w:p w:rsidR="00F82330" w:rsidRPr="006B245C" w:rsidRDefault="00F82330" w:rsidP="00F82330">
      <w:pPr>
        <w:spacing w:after="0" w:line="240" w:lineRule="auto"/>
        <w:ind w:left="-360"/>
        <w:rPr>
          <w:rFonts w:ascii="Times New Roman" w:hAnsi="Times New Roman"/>
          <w:sz w:val="28"/>
          <w:szCs w:val="28"/>
          <w:lang w:eastAsia="ru-RU"/>
        </w:rPr>
      </w:pPr>
    </w:p>
    <w:p w:rsidR="00F82330" w:rsidRPr="006B245C" w:rsidRDefault="00F82330" w:rsidP="00F82330">
      <w:pPr>
        <w:spacing w:after="0" w:line="240" w:lineRule="auto"/>
        <w:ind w:left="-360"/>
        <w:rPr>
          <w:rFonts w:ascii="Times New Roman" w:hAnsi="Times New Roman"/>
          <w:sz w:val="28"/>
          <w:szCs w:val="28"/>
          <w:lang w:eastAsia="ru-RU"/>
        </w:rPr>
      </w:pPr>
    </w:p>
    <w:p w:rsidR="00F82330" w:rsidRPr="006B245C" w:rsidRDefault="00F82330" w:rsidP="00F82330">
      <w:pPr>
        <w:spacing w:after="0" w:line="240" w:lineRule="auto"/>
        <w:ind w:left="-360"/>
        <w:rPr>
          <w:rFonts w:ascii="Times New Roman" w:hAnsi="Times New Roman"/>
          <w:sz w:val="28"/>
          <w:szCs w:val="28"/>
          <w:lang w:eastAsia="ru-RU"/>
        </w:rPr>
      </w:pPr>
    </w:p>
    <w:p w:rsidR="00F82330" w:rsidRPr="006B245C" w:rsidRDefault="00F82330" w:rsidP="00F82330">
      <w:pPr>
        <w:spacing w:after="0" w:line="240" w:lineRule="auto"/>
        <w:ind w:left="-360"/>
        <w:jc w:val="center"/>
        <w:rPr>
          <w:rFonts w:ascii="Times New Roman" w:hAnsi="Times New Roman"/>
          <w:sz w:val="28"/>
          <w:szCs w:val="28"/>
          <w:lang w:eastAsia="ru-RU"/>
        </w:rPr>
      </w:pPr>
      <w:r w:rsidRPr="006B245C">
        <w:rPr>
          <w:rFonts w:ascii="Times New Roman" w:hAnsi="Times New Roman"/>
          <w:sz w:val="28"/>
          <w:szCs w:val="28"/>
          <w:lang w:eastAsia="ru-RU"/>
        </w:rPr>
        <w:t>Голоснов О.А.</w:t>
      </w:r>
    </w:p>
    <w:p w:rsidR="00F82330" w:rsidRPr="006B245C" w:rsidRDefault="00F82330" w:rsidP="00F82330">
      <w:pPr>
        <w:spacing w:after="0" w:line="240" w:lineRule="auto"/>
        <w:ind w:left="-360"/>
        <w:jc w:val="center"/>
        <w:rPr>
          <w:rFonts w:ascii="Times New Roman" w:hAnsi="Times New Roman"/>
          <w:sz w:val="28"/>
          <w:szCs w:val="28"/>
          <w:lang w:eastAsia="ru-RU"/>
        </w:rPr>
      </w:pPr>
    </w:p>
    <w:p w:rsidR="00F82330" w:rsidRPr="006B245C" w:rsidRDefault="00F82330" w:rsidP="00F82330">
      <w:pPr>
        <w:spacing w:before="240" w:after="60" w:line="240" w:lineRule="auto"/>
        <w:ind w:left="-360"/>
        <w:jc w:val="center"/>
        <w:outlineLvl w:val="4"/>
        <w:rPr>
          <w:rFonts w:ascii="Times New Roman" w:hAnsi="Times New Roman"/>
          <w:bCs/>
          <w:iCs/>
          <w:sz w:val="28"/>
          <w:szCs w:val="28"/>
          <w:lang w:eastAsia="ru-RU"/>
        </w:rPr>
      </w:pPr>
      <w:r w:rsidRPr="006B245C">
        <w:rPr>
          <w:rFonts w:ascii="Times New Roman" w:hAnsi="Times New Roman"/>
          <w:b/>
          <w:bCs/>
          <w:iCs/>
          <w:sz w:val="28"/>
          <w:szCs w:val="28"/>
          <w:lang w:eastAsia="ru-RU"/>
        </w:rPr>
        <w:t>Методические рекомендации</w:t>
      </w:r>
    </w:p>
    <w:p w:rsidR="00F82330" w:rsidRDefault="00F82330" w:rsidP="00F82330">
      <w:pPr>
        <w:spacing w:before="240" w:after="60" w:line="240" w:lineRule="auto"/>
        <w:ind w:left="-360"/>
        <w:jc w:val="center"/>
        <w:outlineLvl w:val="4"/>
        <w:rPr>
          <w:rFonts w:ascii="Times New Roman" w:hAnsi="Times New Roman"/>
          <w:bCs/>
          <w:iCs/>
          <w:sz w:val="28"/>
          <w:szCs w:val="28"/>
          <w:lang w:eastAsia="ru-RU"/>
        </w:rPr>
      </w:pPr>
      <w:r w:rsidRPr="006B245C">
        <w:rPr>
          <w:rFonts w:ascii="Times New Roman" w:hAnsi="Times New Roman"/>
          <w:bCs/>
          <w:iCs/>
          <w:sz w:val="28"/>
          <w:szCs w:val="28"/>
          <w:lang w:eastAsia="ru-RU"/>
        </w:rPr>
        <w:t xml:space="preserve">по изучению дисциплины </w:t>
      </w:r>
    </w:p>
    <w:p w:rsidR="00F82330" w:rsidRPr="006B245C" w:rsidRDefault="00F82330" w:rsidP="00F82330">
      <w:pPr>
        <w:spacing w:before="240" w:after="60" w:line="240" w:lineRule="auto"/>
        <w:ind w:left="-360"/>
        <w:jc w:val="center"/>
        <w:outlineLvl w:val="4"/>
        <w:rPr>
          <w:rFonts w:ascii="Times New Roman" w:hAnsi="Times New Roman"/>
          <w:sz w:val="28"/>
          <w:szCs w:val="28"/>
          <w:lang w:eastAsia="ru-RU"/>
        </w:rPr>
      </w:pPr>
      <w:r w:rsidRPr="00402E60">
        <w:rPr>
          <w:rFonts w:ascii="Times New Roman" w:hAnsi="Times New Roman"/>
          <w:sz w:val="28"/>
          <w:szCs w:val="28"/>
          <w:lang w:eastAsia="ru-RU"/>
        </w:rPr>
        <w:t>«</w:t>
      </w:r>
      <w:r>
        <w:rPr>
          <w:rFonts w:ascii="Times New Roman" w:hAnsi="Times New Roman"/>
          <w:sz w:val="28"/>
          <w:szCs w:val="28"/>
          <w:lang w:eastAsia="ru-RU"/>
        </w:rPr>
        <w:t xml:space="preserve">Основы социальной </w:t>
      </w:r>
      <w:proofErr w:type="spellStart"/>
      <w:r>
        <w:rPr>
          <w:rFonts w:ascii="Times New Roman" w:hAnsi="Times New Roman"/>
          <w:sz w:val="28"/>
          <w:szCs w:val="28"/>
          <w:lang w:eastAsia="ru-RU"/>
        </w:rPr>
        <w:t>инноватики</w:t>
      </w:r>
      <w:proofErr w:type="spellEnd"/>
      <w:r w:rsidRPr="00402E60">
        <w:rPr>
          <w:rFonts w:ascii="Times New Roman" w:hAnsi="Times New Roman"/>
          <w:sz w:val="28"/>
          <w:szCs w:val="28"/>
          <w:lang w:eastAsia="ru-RU"/>
        </w:rPr>
        <w:t>»</w:t>
      </w:r>
    </w:p>
    <w:p w:rsidR="00F82330" w:rsidRPr="006B245C" w:rsidRDefault="00F82330" w:rsidP="00F82330">
      <w:pPr>
        <w:spacing w:after="0" w:line="240" w:lineRule="auto"/>
        <w:ind w:left="-360"/>
        <w:rPr>
          <w:rFonts w:ascii="Times New Roman" w:hAnsi="Times New Roman"/>
          <w:sz w:val="28"/>
          <w:szCs w:val="28"/>
          <w:lang w:eastAsia="ru-RU"/>
        </w:rPr>
      </w:pPr>
    </w:p>
    <w:p w:rsidR="00F82330" w:rsidRPr="006B245C" w:rsidRDefault="00F82330" w:rsidP="00F82330">
      <w:pPr>
        <w:spacing w:after="0" w:line="240" w:lineRule="auto"/>
        <w:ind w:left="-360"/>
        <w:jc w:val="both"/>
        <w:rPr>
          <w:rFonts w:ascii="Times New Roman" w:hAnsi="Times New Roman"/>
          <w:sz w:val="28"/>
          <w:szCs w:val="28"/>
          <w:lang w:eastAsia="ru-RU"/>
        </w:rPr>
      </w:pPr>
    </w:p>
    <w:p w:rsidR="00F82330" w:rsidRPr="006B245C" w:rsidRDefault="00F82330" w:rsidP="00F82330">
      <w:pPr>
        <w:spacing w:after="0" w:line="276" w:lineRule="auto"/>
        <w:ind w:left="-360"/>
        <w:jc w:val="both"/>
        <w:rPr>
          <w:rFonts w:ascii="Times New Roman" w:hAnsi="Times New Roman"/>
          <w:sz w:val="28"/>
          <w:szCs w:val="28"/>
          <w:u w:val="single"/>
          <w:lang w:eastAsia="ru-RU"/>
        </w:rPr>
      </w:pPr>
    </w:p>
    <w:p w:rsidR="00F82330" w:rsidRPr="006B245C" w:rsidRDefault="00F82330" w:rsidP="00F82330">
      <w:pPr>
        <w:spacing w:after="0" w:line="276" w:lineRule="auto"/>
        <w:ind w:left="-360"/>
        <w:jc w:val="both"/>
        <w:rPr>
          <w:rFonts w:ascii="Times New Roman" w:hAnsi="Times New Roman"/>
          <w:sz w:val="28"/>
          <w:szCs w:val="28"/>
        </w:rPr>
      </w:pPr>
      <w:r w:rsidRPr="006B245C">
        <w:rPr>
          <w:rFonts w:ascii="Times New Roman" w:hAnsi="Times New Roman"/>
          <w:sz w:val="28"/>
          <w:szCs w:val="28"/>
        </w:rPr>
        <w:t xml:space="preserve">Направление (специальность) </w:t>
      </w:r>
    </w:p>
    <w:p w:rsidR="00F82330" w:rsidRDefault="00F82330" w:rsidP="00F82330">
      <w:pPr>
        <w:spacing w:after="0" w:line="276" w:lineRule="auto"/>
        <w:ind w:left="-360"/>
        <w:jc w:val="both"/>
        <w:rPr>
          <w:rFonts w:ascii="Times New Roman" w:hAnsi="Times New Roman"/>
          <w:color w:val="000000"/>
          <w:sz w:val="28"/>
          <w:szCs w:val="28"/>
          <w:u w:val="single"/>
          <w:shd w:val="clear" w:color="auto" w:fill="FFFFFF"/>
        </w:rPr>
      </w:pPr>
      <w:r>
        <w:rPr>
          <w:rFonts w:ascii="Times New Roman" w:hAnsi="Times New Roman"/>
          <w:color w:val="000000"/>
          <w:sz w:val="28"/>
          <w:szCs w:val="28"/>
          <w:u w:val="single"/>
          <w:shd w:val="clear" w:color="auto" w:fill="FFFFFF"/>
        </w:rPr>
        <w:t>39.0</w:t>
      </w:r>
      <w:r w:rsidRPr="0085289E">
        <w:rPr>
          <w:rFonts w:ascii="Times New Roman" w:hAnsi="Times New Roman"/>
          <w:color w:val="000000"/>
          <w:sz w:val="28"/>
          <w:szCs w:val="28"/>
          <w:u w:val="single"/>
          <w:shd w:val="clear" w:color="auto" w:fill="FFFFFF"/>
        </w:rPr>
        <w:t>3</w:t>
      </w:r>
      <w:r>
        <w:rPr>
          <w:rFonts w:ascii="Times New Roman" w:hAnsi="Times New Roman"/>
          <w:color w:val="000000"/>
          <w:sz w:val="28"/>
          <w:szCs w:val="28"/>
          <w:u w:val="single"/>
          <w:shd w:val="clear" w:color="auto" w:fill="FFFFFF"/>
        </w:rPr>
        <w:t>.02 Социальная работа</w:t>
      </w:r>
    </w:p>
    <w:p w:rsidR="00F82330" w:rsidRPr="006B245C" w:rsidRDefault="00F82330" w:rsidP="00F82330">
      <w:pPr>
        <w:spacing w:after="0" w:line="276" w:lineRule="auto"/>
        <w:ind w:left="-360"/>
        <w:jc w:val="both"/>
        <w:rPr>
          <w:rFonts w:ascii="Times New Roman" w:hAnsi="Times New Roman"/>
          <w:sz w:val="28"/>
          <w:szCs w:val="28"/>
          <w:u w:val="single"/>
        </w:rPr>
      </w:pPr>
    </w:p>
    <w:p w:rsidR="00F82330" w:rsidRPr="006B245C" w:rsidRDefault="00F82330" w:rsidP="00F82330">
      <w:pPr>
        <w:spacing w:after="0" w:line="276" w:lineRule="auto"/>
        <w:ind w:left="-360"/>
        <w:jc w:val="both"/>
        <w:rPr>
          <w:rFonts w:ascii="Times New Roman" w:hAnsi="Times New Roman"/>
          <w:sz w:val="28"/>
          <w:szCs w:val="28"/>
          <w:u w:val="single"/>
        </w:rPr>
      </w:pPr>
      <w:r w:rsidRPr="006B245C">
        <w:rPr>
          <w:rFonts w:ascii="Times New Roman" w:hAnsi="Times New Roman"/>
          <w:sz w:val="28"/>
          <w:szCs w:val="28"/>
        </w:rPr>
        <w:t xml:space="preserve">Кафедра </w:t>
      </w:r>
      <w:r w:rsidRPr="006B245C">
        <w:rPr>
          <w:rFonts w:ascii="Times New Roman" w:hAnsi="Times New Roman"/>
          <w:sz w:val="28"/>
          <w:szCs w:val="28"/>
          <w:u w:val="single"/>
        </w:rPr>
        <w:t>Социальн</w:t>
      </w:r>
      <w:r>
        <w:rPr>
          <w:rFonts w:ascii="Times New Roman" w:hAnsi="Times New Roman"/>
          <w:sz w:val="28"/>
          <w:szCs w:val="28"/>
          <w:u w:val="single"/>
        </w:rPr>
        <w:t>ая</w:t>
      </w:r>
      <w:r w:rsidRPr="006B245C">
        <w:rPr>
          <w:rFonts w:ascii="Times New Roman" w:hAnsi="Times New Roman"/>
          <w:sz w:val="28"/>
          <w:szCs w:val="28"/>
          <w:u w:val="single"/>
        </w:rPr>
        <w:t xml:space="preserve"> работ</w:t>
      </w:r>
      <w:r>
        <w:rPr>
          <w:rFonts w:ascii="Times New Roman" w:hAnsi="Times New Roman"/>
          <w:sz w:val="28"/>
          <w:szCs w:val="28"/>
          <w:u w:val="single"/>
        </w:rPr>
        <w:t>а</w:t>
      </w:r>
    </w:p>
    <w:p w:rsidR="00F82330" w:rsidRPr="006B245C" w:rsidRDefault="00F82330" w:rsidP="00F82330">
      <w:pPr>
        <w:spacing w:after="0" w:line="240" w:lineRule="auto"/>
        <w:ind w:left="-360"/>
        <w:jc w:val="both"/>
        <w:rPr>
          <w:rFonts w:ascii="Times New Roman" w:hAnsi="Times New Roman"/>
          <w:sz w:val="28"/>
          <w:szCs w:val="28"/>
        </w:rPr>
      </w:pPr>
    </w:p>
    <w:p w:rsidR="00F82330" w:rsidRPr="006B245C" w:rsidRDefault="00F82330" w:rsidP="00F82330">
      <w:pPr>
        <w:keepNext/>
        <w:spacing w:after="0" w:line="360" w:lineRule="auto"/>
        <w:ind w:left="-360"/>
        <w:outlineLvl w:val="5"/>
        <w:rPr>
          <w:rFonts w:ascii="Times New Roman" w:hAnsi="Times New Roman"/>
          <w:sz w:val="28"/>
          <w:szCs w:val="28"/>
          <w:lang w:eastAsia="ru-RU"/>
        </w:rPr>
      </w:pPr>
    </w:p>
    <w:p w:rsidR="00F82330" w:rsidRPr="006B245C" w:rsidRDefault="00F82330" w:rsidP="00F82330">
      <w:pPr>
        <w:spacing w:after="0" w:line="240" w:lineRule="auto"/>
        <w:ind w:left="-360"/>
        <w:jc w:val="center"/>
        <w:rPr>
          <w:rFonts w:ascii="Times New Roman" w:hAnsi="Times New Roman"/>
          <w:sz w:val="28"/>
          <w:szCs w:val="28"/>
        </w:rPr>
      </w:pPr>
    </w:p>
    <w:p w:rsidR="00F82330" w:rsidRPr="006B245C" w:rsidRDefault="00F82330" w:rsidP="00F82330">
      <w:pPr>
        <w:spacing w:after="0" w:line="240" w:lineRule="auto"/>
        <w:ind w:left="-360"/>
        <w:jc w:val="center"/>
        <w:rPr>
          <w:rFonts w:ascii="Times New Roman" w:hAnsi="Times New Roman"/>
          <w:sz w:val="28"/>
          <w:szCs w:val="28"/>
        </w:rPr>
      </w:pPr>
    </w:p>
    <w:p w:rsidR="00F82330" w:rsidRPr="006B245C" w:rsidRDefault="00F82330" w:rsidP="00F82330">
      <w:pPr>
        <w:spacing w:after="0" w:line="240" w:lineRule="auto"/>
        <w:ind w:left="-360"/>
        <w:jc w:val="center"/>
        <w:rPr>
          <w:rFonts w:ascii="Times New Roman" w:hAnsi="Times New Roman"/>
          <w:sz w:val="28"/>
          <w:szCs w:val="28"/>
        </w:rPr>
      </w:pPr>
    </w:p>
    <w:p w:rsidR="00F82330" w:rsidRPr="006B245C" w:rsidRDefault="00F82330" w:rsidP="00F82330">
      <w:pPr>
        <w:spacing w:after="0" w:line="240" w:lineRule="auto"/>
        <w:ind w:left="-360"/>
        <w:jc w:val="center"/>
        <w:rPr>
          <w:rFonts w:ascii="Times New Roman" w:hAnsi="Times New Roman"/>
          <w:sz w:val="28"/>
          <w:szCs w:val="28"/>
        </w:rPr>
      </w:pPr>
    </w:p>
    <w:p w:rsidR="00F82330" w:rsidRDefault="00F82330" w:rsidP="00F82330">
      <w:pPr>
        <w:spacing w:after="0" w:line="240" w:lineRule="auto"/>
        <w:ind w:left="-360"/>
        <w:jc w:val="center"/>
        <w:rPr>
          <w:rFonts w:ascii="Times New Roman" w:hAnsi="Times New Roman"/>
          <w:sz w:val="28"/>
          <w:szCs w:val="28"/>
        </w:rPr>
      </w:pPr>
    </w:p>
    <w:p w:rsidR="00F82330" w:rsidRDefault="00F82330" w:rsidP="00F82330">
      <w:pPr>
        <w:spacing w:after="0" w:line="240" w:lineRule="auto"/>
        <w:ind w:left="-360"/>
        <w:jc w:val="center"/>
        <w:rPr>
          <w:rFonts w:ascii="Times New Roman" w:hAnsi="Times New Roman"/>
          <w:sz w:val="28"/>
          <w:szCs w:val="28"/>
        </w:rPr>
      </w:pPr>
    </w:p>
    <w:p w:rsidR="00F82330" w:rsidRDefault="00F82330" w:rsidP="00F82330">
      <w:pPr>
        <w:spacing w:after="0" w:line="240" w:lineRule="auto"/>
        <w:ind w:left="-360"/>
        <w:jc w:val="center"/>
        <w:rPr>
          <w:rFonts w:ascii="Times New Roman" w:hAnsi="Times New Roman"/>
          <w:sz w:val="28"/>
          <w:szCs w:val="28"/>
        </w:rPr>
      </w:pPr>
    </w:p>
    <w:p w:rsidR="00F82330" w:rsidRPr="006B245C" w:rsidRDefault="00F82330" w:rsidP="00F82330">
      <w:pPr>
        <w:spacing w:after="0" w:line="240" w:lineRule="auto"/>
        <w:ind w:left="-360"/>
        <w:jc w:val="center"/>
        <w:rPr>
          <w:rFonts w:ascii="Times New Roman" w:hAnsi="Times New Roman"/>
          <w:sz w:val="28"/>
          <w:szCs w:val="28"/>
        </w:rPr>
      </w:pPr>
    </w:p>
    <w:p w:rsidR="00F82330" w:rsidRPr="006B245C" w:rsidRDefault="00F82330" w:rsidP="00F82330">
      <w:pPr>
        <w:spacing w:after="0" w:line="240" w:lineRule="auto"/>
        <w:ind w:left="-360"/>
        <w:jc w:val="center"/>
        <w:rPr>
          <w:rFonts w:ascii="Times New Roman" w:hAnsi="Times New Roman"/>
          <w:sz w:val="28"/>
          <w:szCs w:val="28"/>
        </w:rPr>
      </w:pPr>
    </w:p>
    <w:p w:rsidR="00F82330" w:rsidRPr="006B245C" w:rsidRDefault="00F82330" w:rsidP="00F82330">
      <w:pPr>
        <w:spacing w:after="0" w:line="240" w:lineRule="auto"/>
        <w:ind w:left="-360"/>
        <w:jc w:val="center"/>
        <w:rPr>
          <w:rFonts w:ascii="Times New Roman" w:hAnsi="Times New Roman"/>
          <w:sz w:val="28"/>
          <w:szCs w:val="28"/>
        </w:rPr>
      </w:pPr>
      <w:r w:rsidRPr="006B245C">
        <w:rPr>
          <w:rFonts w:ascii="Times New Roman" w:hAnsi="Times New Roman"/>
          <w:sz w:val="28"/>
          <w:szCs w:val="28"/>
        </w:rPr>
        <w:t xml:space="preserve">Ростов-на-Дону </w:t>
      </w:r>
    </w:p>
    <w:p w:rsidR="00F82330" w:rsidRPr="006B245C" w:rsidRDefault="00F82330" w:rsidP="00F82330">
      <w:pPr>
        <w:spacing w:after="0" w:line="240" w:lineRule="auto"/>
        <w:ind w:left="-360"/>
        <w:jc w:val="center"/>
        <w:rPr>
          <w:rFonts w:ascii="Times New Roman" w:hAnsi="Times New Roman"/>
          <w:sz w:val="28"/>
          <w:szCs w:val="28"/>
        </w:rPr>
      </w:pPr>
      <w:r>
        <w:rPr>
          <w:rFonts w:ascii="Times New Roman" w:hAnsi="Times New Roman"/>
          <w:sz w:val="28"/>
          <w:szCs w:val="28"/>
        </w:rPr>
        <w:t>2022</w:t>
      </w:r>
      <w:r w:rsidRPr="006B245C">
        <w:rPr>
          <w:rFonts w:ascii="Times New Roman" w:hAnsi="Times New Roman"/>
          <w:sz w:val="28"/>
          <w:szCs w:val="28"/>
        </w:rPr>
        <w:t xml:space="preserve"> г.</w:t>
      </w:r>
    </w:p>
    <w:p w:rsidR="00F82330" w:rsidRPr="006B245C" w:rsidRDefault="00F82330" w:rsidP="00F82330">
      <w:pPr>
        <w:tabs>
          <w:tab w:val="left" w:pos="2127"/>
        </w:tabs>
        <w:spacing w:after="0" w:line="360" w:lineRule="auto"/>
        <w:rPr>
          <w:rFonts w:ascii="Times New Roman" w:hAnsi="Times New Roman"/>
          <w:b/>
          <w:sz w:val="28"/>
          <w:szCs w:val="28"/>
          <w:lang w:eastAsia="ru-RU"/>
        </w:rPr>
      </w:pPr>
    </w:p>
    <w:p w:rsidR="00F82330" w:rsidRPr="006B245C" w:rsidRDefault="00F82330" w:rsidP="00F82330">
      <w:pPr>
        <w:tabs>
          <w:tab w:val="left" w:pos="2127"/>
        </w:tabs>
        <w:spacing w:after="0" w:line="360" w:lineRule="auto"/>
        <w:ind w:left="-360"/>
        <w:jc w:val="center"/>
        <w:rPr>
          <w:rFonts w:ascii="Times New Roman" w:hAnsi="Times New Roman"/>
          <w:b/>
          <w:sz w:val="28"/>
          <w:szCs w:val="28"/>
          <w:lang w:eastAsia="ru-RU"/>
        </w:rPr>
      </w:pPr>
      <w:r w:rsidRPr="006B245C">
        <w:rPr>
          <w:rFonts w:ascii="Times New Roman" w:hAnsi="Times New Roman"/>
          <w:b/>
          <w:sz w:val="28"/>
          <w:szCs w:val="28"/>
          <w:lang w:eastAsia="ru-RU"/>
        </w:rPr>
        <w:lastRenderedPageBreak/>
        <w:t>Введение</w:t>
      </w:r>
    </w:p>
    <w:p w:rsidR="00F82330" w:rsidRDefault="00F82330" w:rsidP="00F82330">
      <w:pPr>
        <w:autoSpaceDE w:val="0"/>
        <w:autoSpaceDN w:val="0"/>
        <w:adjustRightInd w:val="0"/>
        <w:spacing w:after="0" w:line="360" w:lineRule="auto"/>
        <w:ind w:left="-357" w:firstLine="567"/>
        <w:jc w:val="both"/>
        <w:rPr>
          <w:rFonts w:ascii="Times New Roman" w:hAnsi="Times New Roman"/>
          <w:i/>
          <w:sz w:val="28"/>
          <w:szCs w:val="28"/>
          <w:lang w:eastAsia="ru-RU"/>
        </w:rPr>
      </w:pP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 xml:space="preserve">Изучение дисциплины «Основы социальной </w:t>
      </w:r>
      <w:proofErr w:type="spellStart"/>
      <w:r w:rsidRPr="00F82330">
        <w:rPr>
          <w:rFonts w:ascii="Times New Roman" w:hAnsi="Times New Roman"/>
          <w:sz w:val="28"/>
          <w:szCs w:val="28"/>
          <w:lang w:eastAsia="ru-RU"/>
        </w:rPr>
        <w:t>инноватики</w:t>
      </w:r>
      <w:proofErr w:type="spellEnd"/>
      <w:r w:rsidRPr="00F82330">
        <w:rPr>
          <w:rFonts w:ascii="Times New Roman" w:hAnsi="Times New Roman"/>
          <w:sz w:val="28"/>
          <w:szCs w:val="28"/>
          <w:lang w:eastAsia="ru-RU"/>
        </w:rPr>
        <w:t>» позволит студентам, обучающимся по специальности 39.03.02 «Социальная работа</w:t>
      </w:r>
      <w:proofErr w:type="gramStart"/>
      <w:r w:rsidRPr="00F82330">
        <w:rPr>
          <w:rFonts w:ascii="Times New Roman" w:hAnsi="Times New Roman"/>
          <w:sz w:val="28"/>
          <w:szCs w:val="28"/>
          <w:lang w:eastAsia="ru-RU"/>
        </w:rPr>
        <w:t>»</w:t>
      </w:r>
      <w:r>
        <w:rPr>
          <w:rFonts w:ascii="Times New Roman" w:hAnsi="Times New Roman"/>
          <w:sz w:val="28"/>
          <w:szCs w:val="28"/>
          <w:lang w:eastAsia="ru-RU"/>
        </w:rPr>
        <w:t>,</w:t>
      </w:r>
      <w:r w:rsidRPr="00F82330">
        <w:rPr>
          <w:rFonts w:ascii="Times New Roman" w:hAnsi="Times New Roman"/>
          <w:sz w:val="28"/>
          <w:szCs w:val="28"/>
          <w:lang w:eastAsia="ru-RU"/>
        </w:rPr>
        <w:t xml:space="preserve">  ознакомиться</w:t>
      </w:r>
      <w:proofErr w:type="gramEnd"/>
      <w:r w:rsidRPr="00F82330">
        <w:rPr>
          <w:rFonts w:ascii="Times New Roman" w:hAnsi="Times New Roman"/>
          <w:sz w:val="28"/>
          <w:szCs w:val="28"/>
          <w:lang w:eastAsia="ru-RU"/>
        </w:rPr>
        <w:t xml:space="preserve"> с социальными нововведениями и практически рассмотреть ситуации освоения нововведений в обществе. Учебный курс направлен на стимулирование интереса студентов к выбранной специальности развитие поисковых навыков и профессиональной информированности.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b/>
          <w:sz w:val="28"/>
          <w:szCs w:val="28"/>
          <w:lang w:eastAsia="ru-RU"/>
        </w:rPr>
        <w:t>Цель</w:t>
      </w:r>
      <w:r w:rsidRPr="00F82330">
        <w:rPr>
          <w:rFonts w:ascii="Times New Roman" w:hAnsi="Times New Roman"/>
          <w:sz w:val="28"/>
          <w:szCs w:val="28"/>
          <w:lang w:eastAsia="ru-RU"/>
        </w:rPr>
        <w:t xml:space="preserve"> данного курса: изучение социальных оснований нововведений в обществе, социологический анализ источников и ресурсов нововведений, механизмов социальных нововведений.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b/>
          <w:sz w:val="28"/>
          <w:szCs w:val="28"/>
          <w:lang w:eastAsia="ru-RU"/>
        </w:rPr>
        <w:t>Задачи</w:t>
      </w:r>
      <w:r w:rsidRPr="00F82330">
        <w:rPr>
          <w:rFonts w:ascii="Times New Roman" w:hAnsi="Times New Roman"/>
          <w:sz w:val="28"/>
          <w:szCs w:val="28"/>
          <w:lang w:eastAsia="ru-RU"/>
        </w:rPr>
        <w:t xml:space="preserve"> курса: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 xml:space="preserve">– ознакомить студентов с основными подходами к понятию «нововведения» в социологической науке;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 xml:space="preserve">– изучить основные концепции, характеризующие социальные, экономические и политические нововведения;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 рассмотреть типологию и признаки социальных инноваций;</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 xml:space="preserve"> – изучить схемы формирования и освоения нововведений в социальных институтах и организациях, рассмотреть ситуации заимствования инноваций в социальном взаимодействии.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 xml:space="preserve">Данная дисциплина логически и содержательно-методически взаимосвязана с рядом других дисциплин, раскрывающих характер социально-педагогической деятельности и реализации социальных технологий с различными категориями граждан.  </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F82330">
        <w:rPr>
          <w:rFonts w:ascii="Times New Roman" w:hAnsi="Times New Roman"/>
          <w:sz w:val="28"/>
          <w:szCs w:val="28"/>
          <w:lang w:eastAsia="ru-RU"/>
        </w:rPr>
        <w:t>Изучается в 5 семестре, по дисциплине предусмотрен зачёт.</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u w:val="single"/>
          <w:lang w:eastAsia="ru-RU"/>
        </w:rPr>
      </w:pPr>
      <w:r w:rsidRPr="00F82330">
        <w:rPr>
          <w:rFonts w:ascii="Times New Roman" w:hAnsi="Times New Roman"/>
          <w:sz w:val="28"/>
          <w:szCs w:val="28"/>
          <w:lang w:eastAsia="ru-RU"/>
        </w:rPr>
        <w:t>Трудоёмкость освоения дисциплины составляет 108 час</w:t>
      </w: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276" w:lineRule="auto"/>
        <w:ind w:left="-357" w:firstLine="567"/>
        <w:jc w:val="both"/>
        <w:rPr>
          <w:rFonts w:ascii="Times New Roman" w:hAnsi="Times New Roman"/>
          <w:sz w:val="28"/>
          <w:szCs w:val="28"/>
          <w:u w:val="single"/>
          <w:lang w:eastAsia="ru-RU"/>
        </w:rPr>
      </w:pPr>
    </w:p>
    <w:p w:rsid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r w:rsidRPr="006B245C">
        <w:rPr>
          <w:rFonts w:ascii="Times New Roman" w:hAnsi="Times New Roman"/>
          <w:sz w:val="28"/>
          <w:szCs w:val="28"/>
          <w:u w:val="single"/>
          <w:lang w:eastAsia="ru-RU"/>
        </w:rPr>
        <w:lastRenderedPageBreak/>
        <w:t>В результате освоения дисциплины обучающийся должен</w:t>
      </w:r>
      <w:r>
        <w:rPr>
          <w:rFonts w:ascii="Times New Roman" w:hAnsi="Times New Roman"/>
          <w:sz w:val="28"/>
          <w:szCs w:val="28"/>
          <w:lang w:eastAsia="ru-RU"/>
        </w:rPr>
        <w:t>:</w:t>
      </w:r>
    </w:p>
    <w:p w:rsidR="00F82330" w:rsidRPr="00F82330" w:rsidRDefault="00F82330" w:rsidP="00F82330">
      <w:pPr>
        <w:autoSpaceDE w:val="0"/>
        <w:autoSpaceDN w:val="0"/>
        <w:adjustRightInd w:val="0"/>
        <w:spacing w:after="0" w:line="360" w:lineRule="auto"/>
        <w:ind w:left="-357" w:firstLine="567"/>
        <w:jc w:val="both"/>
        <w:rPr>
          <w:rFonts w:ascii="Times New Roman" w:hAnsi="Times New Roman"/>
          <w:sz w:val="28"/>
          <w:szCs w:val="28"/>
          <w:lang w:eastAsia="ru-RU"/>
        </w:rPr>
      </w:pPr>
    </w:p>
    <w:p w:rsidR="00F82330" w:rsidRPr="006B245C" w:rsidRDefault="00F82330" w:rsidP="00F82330">
      <w:pPr>
        <w:autoSpaceDE w:val="0"/>
        <w:autoSpaceDN w:val="0"/>
        <w:adjustRightInd w:val="0"/>
        <w:spacing w:after="0" w:line="360" w:lineRule="auto"/>
        <w:ind w:left="-357" w:firstLine="567"/>
        <w:jc w:val="both"/>
        <w:rPr>
          <w:rFonts w:ascii="Times New Roman" w:hAnsi="Times New Roman"/>
          <w:b/>
          <w:sz w:val="28"/>
          <w:szCs w:val="28"/>
          <w:lang w:eastAsia="ru-RU"/>
        </w:rPr>
      </w:pPr>
      <w:r w:rsidRPr="006B245C">
        <w:rPr>
          <w:rFonts w:ascii="Times New Roman" w:hAnsi="Times New Roman"/>
          <w:b/>
          <w:sz w:val="28"/>
          <w:szCs w:val="28"/>
          <w:lang w:eastAsia="ru-RU"/>
        </w:rPr>
        <w:t>Знать:</w:t>
      </w:r>
    </w:p>
    <w:p w:rsidR="00F82330" w:rsidRDefault="00F82330" w:rsidP="00F8233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м</w:t>
      </w:r>
      <w:r w:rsidRPr="00F82330">
        <w:rPr>
          <w:rFonts w:ascii="Times New Roman" w:hAnsi="Times New Roman"/>
          <w:sz w:val="28"/>
          <w:szCs w:val="28"/>
          <w:lang w:eastAsia="ru-RU"/>
        </w:rPr>
        <w:t>етоды научного исследования и критерии анализа научно- исследовательских работ в социальной сфере для представления результатов научной и практической деятельности</w:t>
      </w:r>
      <w:r>
        <w:rPr>
          <w:rFonts w:ascii="Times New Roman" w:hAnsi="Times New Roman"/>
          <w:sz w:val="28"/>
          <w:szCs w:val="28"/>
          <w:lang w:eastAsia="ru-RU"/>
        </w:rPr>
        <w:t>;</w:t>
      </w:r>
    </w:p>
    <w:p w:rsidR="00F82330" w:rsidRDefault="00F82330" w:rsidP="00F8233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 </w:t>
      </w:r>
      <w:r w:rsidRPr="00F82330">
        <w:rPr>
          <w:rFonts w:ascii="Times New Roman" w:hAnsi="Times New Roman"/>
          <w:sz w:val="28"/>
          <w:szCs w:val="28"/>
          <w:lang w:eastAsia="ru-RU"/>
        </w:rPr>
        <w:t>методологию и методы эффективной реализации социальных технологий и технологий социальной работы, направленных на обеспечение прав человека в сфере социальной защиты</w:t>
      </w:r>
      <w:r>
        <w:rPr>
          <w:rFonts w:ascii="Times New Roman" w:hAnsi="Times New Roman"/>
          <w:sz w:val="28"/>
          <w:szCs w:val="28"/>
          <w:lang w:eastAsia="ru-RU"/>
        </w:rPr>
        <w:t>.</w:t>
      </w: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Pr="006B245C" w:rsidRDefault="00F82330" w:rsidP="00F82330">
      <w:pPr>
        <w:spacing w:after="0" w:line="360" w:lineRule="auto"/>
        <w:ind w:left="-357" w:right="-1" w:firstLine="540"/>
        <w:jc w:val="both"/>
        <w:rPr>
          <w:rFonts w:ascii="Times New Roman" w:hAnsi="Times New Roman"/>
          <w:b/>
          <w:sz w:val="28"/>
          <w:szCs w:val="28"/>
          <w:lang w:eastAsia="ru-RU"/>
        </w:rPr>
      </w:pPr>
      <w:r w:rsidRPr="006B245C">
        <w:rPr>
          <w:rFonts w:ascii="Times New Roman" w:hAnsi="Times New Roman"/>
          <w:b/>
          <w:sz w:val="28"/>
          <w:szCs w:val="28"/>
          <w:lang w:eastAsia="ru-RU"/>
        </w:rPr>
        <w:t>Уметь:</w:t>
      </w:r>
    </w:p>
    <w:p w:rsidR="00F82330" w:rsidRDefault="00F82330" w:rsidP="00F82330">
      <w:pPr>
        <w:spacing w:after="0" w:line="360" w:lineRule="auto"/>
        <w:ind w:left="-357" w:right="-1" w:firstLine="540"/>
        <w:jc w:val="both"/>
        <w:rPr>
          <w:rFonts w:ascii="Times New Roman" w:hAnsi="Times New Roman"/>
          <w:sz w:val="28"/>
          <w:szCs w:val="28"/>
          <w:lang w:eastAsia="ru-RU"/>
        </w:rPr>
      </w:pPr>
      <w:r>
        <w:rPr>
          <w:rFonts w:ascii="Times New Roman" w:hAnsi="Times New Roman"/>
          <w:b/>
          <w:sz w:val="28"/>
          <w:szCs w:val="28"/>
          <w:lang w:eastAsia="ru-RU"/>
        </w:rPr>
        <w:t xml:space="preserve">- </w:t>
      </w:r>
      <w:r w:rsidRPr="00F82330">
        <w:rPr>
          <w:rFonts w:ascii="Times New Roman" w:hAnsi="Times New Roman"/>
          <w:sz w:val="28"/>
          <w:szCs w:val="28"/>
          <w:lang w:eastAsia="ru-RU"/>
        </w:rPr>
        <w:t>определять ключевые моменты с целью представления результатов научной и практической деятельности в формах отчетов, рефератов, публикаций и публичных обсуждений</w:t>
      </w:r>
      <w:r>
        <w:rPr>
          <w:rFonts w:ascii="Times New Roman" w:hAnsi="Times New Roman"/>
          <w:sz w:val="28"/>
          <w:szCs w:val="28"/>
          <w:lang w:eastAsia="ru-RU"/>
        </w:rPr>
        <w:t>;</w:t>
      </w:r>
    </w:p>
    <w:p w:rsidR="00F82330" w:rsidRPr="00F82330" w:rsidRDefault="00F82330" w:rsidP="00F82330">
      <w:pPr>
        <w:spacing w:after="0" w:line="360" w:lineRule="auto"/>
        <w:ind w:left="-357" w:right="-1" w:firstLine="540"/>
        <w:jc w:val="both"/>
        <w:rPr>
          <w:rFonts w:ascii="Times New Roman" w:hAnsi="Times New Roman"/>
          <w:sz w:val="28"/>
          <w:szCs w:val="28"/>
          <w:lang w:eastAsia="ru-RU"/>
        </w:rPr>
      </w:pPr>
      <w:r>
        <w:rPr>
          <w:rFonts w:ascii="Times New Roman" w:hAnsi="Times New Roman"/>
          <w:b/>
          <w:sz w:val="28"/>
          <w:szCs w:val="28"/>
          <w:lang w:eastAsia="ru-RU"/>
        </w:rPr>
        <w:t>-</w:t>
      </w:r>
      <w:r>
        <w:rPr>
          <w:rFonts w:ascii="Times New Roman" w:hAnsi="Times New Roman"/>
          <w:sz w:val="28"/>
          <w:szCs w:val="28"/>
          <w:lang w:eastAsia="ru-RU"/>
        </w:rPr>
        <w:t xml:space="preserve"> р</w:t>
      </w:r>
      <w:r w:rsidRPr="00F82330">
        <w:rPr>
          <w:rFonts w:ascii="Times New Roman" w:hAnsi="Times New Roman"/>
          <w:sz w:val="28"/>
          <w:szCs w:val="28"/>
          <w:lang w:eastAsia="ru-RU"/>
        </w:rPr>
        <w:t>азрабатывать и эффективно реализовывать социальные технологии и технологии социальной работы, направленные на обеспечение прав человека в сфере социальной защиты</w:t>
      </w:r>
      <w:r>
        <w:rPr>
          <w:rFonts w:ascii="Times New Roman" w:hAnsi="Times New Roman"/>
          <w:sz w:val="28"/>
          <w:szCs w:val="28"/>
          <w:lang w:eastAsia="ru-RU"/>
        </w:rPr>
        <w:t>.</w:t>
      </w:r>
    </w:p>
    <w:p w:rsidR="00F82330" w:rsidRPr="00F82330" w:rsidRDefault="00F82330" w:rsidP="00F82330">
      <w:pPr>
        <w:spacing w:after="0" w:line="360" w:lineRule="auto"/>
        <w:ind w:left="-357" w:right="-1" w:firstLine="540"/>
        <w:jc w:val="both"/>
        <w:rPr>
          <w:rFonts w:ascii="Times New Roman" w:hAnsi="Times New Roman"/>
          <w:sz w:val="28"/>
          <w:szCs w:val="28"/>
          <w:lang w:eastAsia="ru-RU"/>
        </w:rPr>
      </w:pPr>
    </w:p>
    <w:p w:rsidR="00F82330" w:rsidRPr="006B245C" w:rsidRDefault="00F82330" w:rsidP="00F82330">
      <w:pPr>
        <w:spacing w:after="0" w:line="360" w:lineRule="auto"/>
        <w:ind w:left="-357" w:right="-1" w:firstLine="540"/>
        <w:jc w:val="both"/>
        <w:rPr>
          <w:rFonts w:ascii="Times New Roman" w:hAnsi="Times New Roman"/>
          <w:b/>
          <w:sz w:val="28"/>
          <w:szCs w:val="28"/>
          <w:lang w:eastAsia="ru-RU"/>
        </w:rPr>
      </w:pPr>
      <w:r w:rsidRPr="006B245C">
        <w:rPr>
          <w:rFonts w:ascii="Times New Roman" w:hAnsi="Times New Roman"/>
          <w:b/>
          <w:sz w:val="28"/>
          <w:szCs w:val="28"/>
          <w:lang w:eastAsia="ru-RU"/>
        </w:rPr>
        <w:t>Владеть:</w:t>
      </w:r>
    </w:p>
    <w:p w:rsidR="00F82330" w:rsidRDefault="00F82330" w:rsidP="00F8233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в</w:t>
      </w:r>
      <w:r w:rsidRPr="00F82330">
        <w:rPr>
          <w:rFonts w:ascii="Times New Roman" w:hAnsi="Times New Roman"/>
          <w:sz w:val="28"/>
          <w:szCs w:val="28"/>
          <w:lang w:eastAsia="ru-RU"/>
        </w:rPr>
        <w:t xml:space="preserve"> полном объеме навыками представления результатов научной и практической деятельности в формах отчетов, рефератов, публикаций и публичных обсуждений</w:t>
      </w:r>
      <w:r>
        <w:rPr>
          <w:rFonts w:ascii="Times New Roman" w:hAnsi="Times New Roman"/>
          <w:sz w:val="28"/>
          <w:szCs w:val="28"/>
          <w:lang w:eastAsia="ru-RU"/>
        </w:rPr>
        <w:t>;</w:t>
      </w:r>
    </w:p>
    <w:p w:rsidR="00F82330" w:rsidRDefault="00F82330" w:rsidP="00F8233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н</w:t>
      </w:r>
      <w:r w:rsidRPr="00F82330">
        <w:rPr>
          <w:rFonts w:ascii="Times New Roman" w:hAnsi="Times New Roman"/>
          <w:sz w:val="28"/>
          <w:szCs w:val="28"/>
          <w:lang w:eastAsia="ru-RU"/>
        </w:rPr>
        <w:t>авыками разработки и эффективной реализации социальных технологий и технологий социальной работы, направленных на обеспечение прав человека в сфере социальной защиты</w:t>
      </w:r>
      <w:r>
        <w:rPr>
          <w:rFonts w:ascii="Times New Roman" w:hAnsi="Times New Roman"/>
          <w:sz w:val="28"/>
          <w:szCs w:val="28"/>
          <w:lang w:eastAsia="ru-RU"/>
        </w:rPr>
        <w:t>.</w:t>
      </w: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Default="00F82330" w:rsidP="00F82330">
      <w:pPr>
        <w:spacing w:after="0" w:line="360" w:lineRule="auto"/>
        <w:ind w:left="-357" w:right="-1" w:firstLine="540"/>
        <w:jc w:val="both"/>
        <w:rPr>
          <w:rFonts w:ascii="Times New Roman" w:hAnsi="Times New Roman"/>
          <w:sz w:val="28"/>
          <w:szCs w:val="28"/>
          <w:lang w:eastAsia="ru-RU"/>
        </w:rPr>
      </w:pPr>
    </w:p>
    <w:p w:rsidR="00F82330" w:rsidRPr="00402E60" w:rsidRDefault="00F82330" w:rsidP="00F82330">
      <w:pPr>
        <w:spacing w:after="0" w:line="360" w:lineRule="auto"/>
        <w:ind w:left="-357" w:right="-1" w:firstLine="540"/>
        <w:jc w:val="center"/>
        <w:rPr>
          <w:rFonts w:ascii="Times New Roman" w:hAnsi="Times New Roman"/>
          <w:b/>
          <w:sz w:val="28"/>
          <w:szCs w:val="28"/>
          <w:u w:val="single"/>
          <w:lang w:eastAsia="ru-RU"/>
        </w:rPr>
      </w:pPr>
      <w:r w:rsidRPr="00402E60">
        <w:rPr>
          <w:rFonts w:ascii="Times New Roman" w:hAnsi="Times New Roman"/>
          <w:b/>
          <w:sz w:val="28"/>
          <w:szCs w:val="28"/>
          <w:u w:val="single"/>
          <w:lang w:eastAsia="ru-RU"/>
        </w:rPr>
        <w:lastRenderedPageBreak/>
        <w:t>Содержание дисциплины</w:t>
      </w:r>
    </w:p>
    <w:p w:rsidR="007F21A4" w:rsidRDefault="007F21A4"/>
    <w:p w:rsidR="00F82330" w:rsidRDefault="00F82330" w:rsidP="00F82330">
      <w:pPr>
        <w:spacing w:after="0" w:line="360" w:lineRule="auto"/>
        <w:ind w:left="-357" w:right="-1" w:firstLine="540"/>
        <w:jc w:val="both"/>
        <w:rPr>
          <w:rFonts w:ascii="Times New Roman" w:hAnsi="Times New Roman"/>
          <w:sz w:val="28"/>
          <w:szCs w:val="28"/>
          <w:u w:val="single"/>
          <w:lang w:eastAsia="ru-RU"/>
        </w:rPr>
      </w:pPr>
      <w:r w:rsidRPr="00F82330">
        <w:rPr>
          <w:rFonts w:ascii="Times New Roman" w:hAnsi="Times New Roman"/>
          <w:sz w:val="28"/>
          <w:szCs w:val="28"/>
          <w:u w:val="single"/>
          <w:lang w:eastAsia="ru-RU"/>
        </w:rPr>
        <w:t>Изучение дисциплины «</w:t>
      </w:r>
      <w:r>
        <w:rPr>
          <w:rFonts w:ascii="Times New Roman" w:hAnsi="Times New Roman"/>
          <w:sz w:val="28"/>
          <w:szCs w:val="28"/>
          <w:u w:val="single"/>
          <w:lang w:eastAsia="ru-RU"/>
        </w:rPr>
        <w:t xml:space="preserve">Основы социальной </w:t>
      </w:r>
      <w:proofErr w:type="spellStart"/>
      <w:r>
        <w:rPr>
          <w:rFonts w:ascii="Times New Roman" w:hAnsi="Times New Roman"/>
          <w:sz w:val="28"/>
          <w:szCs w:val="28"/>
          <w:u w:val="single"/>
          <w:lang w:eastAsia="ru-RU"/>
        </w:rPr>
        <w:t>инноватики</w:t>
      </w:r>
      <w:proofErr w:type="spellEnd"/>
      <w:r w:rsidRPr="00F82330">
        <w:rPr>
          <w:rFonts w:ascii="Times New Roman" w:hAnsi="Times New Roman"/>
          <w:sz w:val="28"/>
          <w:szCs w:val="28"/>
          <w:u w:val="single"/>
          <w:lang w:eastAsia="ru-RU"/>
        </w:rPr>
        <w:t>» предполагает освоение нескольких базовых дидактических единиц, отражающих различные тематические блоки рабочей программы.</w:t>
      </w:r>
    </w:p>
    <w:p w:rsidR="00F82330" w:rsidRDefault="00F82330" w:rsidP="00F82330">
      <w:pPr>
        <w:spacing w:after="0" w:line="360" w:lineRule="auto"/>
        <w:ind w:left="-357" w:right="-1" w:firstLine="540"/>
        <w:jc w:val="both"/>
        <w:rPr>
          <w:rFonts w:ascii="Times New Roman" w:hAnsi="Times New Roman"/>
          <w:sz w:val="28"/>
          <w:szCs w:val="28"/>
          <w:u w:val="single"/>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Объект, предмет и задачи социальной </w:t>
      </w:r>
      <w:proofErr w:type="spellStart"/>
      <w:r w:rsidRPr="00807EC0">
        <w:rPr>
          <w:rFonts w:ascii="Times New Roman" w:hAnsi="Times New Roman"/>
          <w:sz w:val="28"/>
          <w:szCs w:val="28"/>
          <w:lang w:eastAsia="ru-RU"/>
        </w:rPr>
        <w:t>инноватики</w:t>
      </w:r>
      <w:proofErr w:type="spellEnd"/>
      <w:r w:rsidRPr="00807EC0">
        <w:rPr>
          <w:rFonts w:ascii="Times New Roman" w:hAnsi="Times New Roman"/>
          <w:sz w:val="28"/>
          <w:szCs w:val="28"/>
          <w:lang w:eastAsia="ru-RU"/>
        </w:rPr>
        <w:t>.</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Основные категории социальной </w:t>
      </w:r>
      <w:proofErr w:type="spellStart"/>
      <w:r w:rsidRPr="00807EC0">
        <w:rPr>
          <w:rFonts w:ascii="Times New Roman" w:hAnsi="Times New Roman"/>
          <w:sz w:val="28"/>
          <w:szCs w:val="28"/>
          <w:lang w:eastAsia="ru-RU"/>
        </w:rPr>
        <w:t>инноватики</w:t>
      </w:r>
      <w:proofErr w:type="spellEnd"/>
      <w:r w:rsidRPr="00807EC0">
        <w:rPr>
          <w:rFonts w:ascii="Times New Roman" w:hAnsi="Times New Roman"/>
          <w:sz w:val="28"/>
          <w:szCs w:val="28"/>
          <w:lang w:eastAsia="ru-RU"/>
        </w:rPr>
        <w:t>. Соотношение понятий «новация», «инновация», «изобретение», «нововведение».</w:t>
      </w:r>
      <w:r>
        <w:rPr>
          <w:rFonts w:ascii="Times New Roman" w:hAnsi="Times New Roman"/>
          <w:sz w:val="28"/>
          <w:szCs w:val="28"/>
          <w:lang w:eastAsia="ru-RU"/>
        </w:rPr>
        <w:t xml:space="preserve"> </w:t>
      </w:r>
      <w:r w:rsidRPr="00807EC0">
        <w:rPr>
          <w:rFonts w:ascii="Times New Roman" w:hAnsi="Times New Roman"/>
          <w:sz w:val="28"/>
          <w:szCs w:val="28"/>
          <w:lang w:eastAsia="ru-RU"/>
        </w:rPr>
        <w:t xml:space="preserve">Нововведения в контексте социальной </w:t>
      </w:r>
      <w:proofErr w:type="spellStart"/>
      <w:r w:rsidRPr="00807EC0">
        <w:rPr>
          <w:rFonts w:ascii="Times New Roman" w:hAnsi="Times New Roman"/>
          <w:sz w:val="28"/>
          <w:szCs w:val="28"/>
          <w:lang w:eastAsia="ru-RU"/>
        </w:rPr>
        <w:t>инноватики</w:t>
      </w:r>
      <w:proofErr w:type="spellEnd"/>
      <w:r w:rsidRPr="00807EC0">
        <w:rPr>
          <w:rFonts w:ascii="Times New Roman" w:hAnsi="Times New Roman"/>
          <w:sz w:val="28"/>
          <w:szCs w:val="28"/>
          <w:lang w:eastAsia="ru-RU"/>
        </w:rPr>
        <w:t>.</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Развитие представлений об инновационном процессе. Структура инновационного процесса. Философии и психология инноваций. Факторы нововведений. Технология управления инновационными процессами. Типология нововведений. Классификация социальных инноваций.</w:t>
      </w:r>
    </w:p>
    <w:p w:rsidR="00F82330" w:rsidRDefault="00807EC0" w:rsidP="00F8233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Понятие "инновация". Свойства инноваций</w:t>
      </w:r>
      <w:r>
        <w:rPr>
          <w:rFonts w:ascii="Times New Roman" w:hAnsi="Times New Roman"/>
          <w:sz w:val="28"/>
          <w:szCs w:val="28"/>
          <w:lang w:eastAsia="ru-RU"/>
        </w:rPr>
        <w:t xml:space="preserve">. </w:t>
      </w:r>
      <w:r w:rsidRPr="00807EC0">
        <w:rPr>
          <w:rFonts w:ascii="Times New Roman" w:hAnsi="Times New Roman"/>
          <w:sz w:val="28"/>
          <w:szCs w:val="28"/>
          <w:lang w:eastAsia="ru-RU"/>
        </w:rPr>
        <w:t xml:space="preserve">Категория «инновация» в сфере </w:t>
      </w:r>
      <w:proofErr w:type="spellStart"/>
      <w:r w:rsidRPr="00807EC0">
        <w:rPr>
          <w:rFonts w:ascii="Times New Roman" w:hAnsi="Times New Roman"/>
          <w:sz w:val="28"/>
          <w:szCs w:val="28"/>
          <w:lang w:eastAsia="ru-RU"/>
        </w:rPr>
        <w:t>социогуманитарных</w:t>
      </w:r>
      <w:proofErr w:type="spellEnd"/>
      <w:r w:rsidRPr="00807EC0">
        <w:rPr>
          <w:rFonts w:ascii="Times New Roman" w:hAnsi="Times New Roman"/>
          <w:sz w:val="28"/>
          <w:szCs w:val="28"/>
          <w:lang w:eastAsia="ru-RU"/>
        </w:rPr>
        <w:t xml:space="preserve"> наук. Специфика инноваций</w:t>
      </w:r>
      <w:r>
        <w:rPr>
          <w:rFonts w:ascii="Times New Roman" w:hAnsi="Times New Roman"/>
          <w:sz w:val="28"/>
          <w:szCs w:val="28"/>
          <w:lang w:eastAsia="ru-RU"/>
        </w:rPr>
        <w:t xml:space="preserve">. </w:t>
      </w:r>
      <w:r w:rsidRPr="00807EC0">
        <w:rPr>
          <w:rFonts w:ascii="Times New Roman" w:hAnsi="Times New Roman"/>
          <w:sz w:val="28"/>
          <w:szCs w:val="28"/>
          <w:lang w:eastAsia="ru-RU"/>
        </w:rPr>
        <w:t>Типология инноваций. Виды инноваций и их специфика</w:t>
      </w:r>
      <w:r>
        <w:rPr>
          <w:rFonts w:ascii="Times New Roman" w:hAnsi="Times New Roman"/>
          <w:sz w:val="28"/>
          <w:szCs w:val="28"/>
          <w:lang w:eastAsia="ru-RU"/>
        </w:rPr>
        <w:t xml:space="preserve">. </w:t>
      </w:r>
      <w:r w:rsidRPr="00807EC0">
        <w:rPr>
          <w:rFonts w:ascii="Times New Roman" w:hAnsi="Times New Roman"/>
          <w:sz w:val="28"/>
          <w:szCs w:val="28"/>
          <w:lang w:eastAsia="ru-RU"/>
        </w:rPr>
        <w:t>Основные теоретические подходы к изучению инноваций</w:t>
      </w:r>
      <w:r>
        <w:rPr>
          <w:rFonts w:ascii="Times New Roman" w:hAnsi="Times New Roman"/>
          <w:sz w:val="28"/>
          <w:szCs w:val="28"/>
          <w:lang w:eastAsia="ru-RU"/>
        </w:rPr>
        <w:t xml:space="preserve">. </w:t>
      </w:r>
      <w:r w:rsidRPr="00807EC0">
        <w:rPr>
          <w:rFonts w:ascii="Times New Roman" w:hAnsi="Times New Roman"/>
          <w:sz w:val="28"/>
          <w:szCs w:val="28"/>
          <w:lang w:eastAsia="ru-RU"/>
        </w:rPr>
        <w:t>Понятия инновационного процесса и инновационной деятельности. Жизненный цикл инновации и его этапы</w:t>
      </w:r>
      <w:r>
        <w:rPr>
          <w:rFonts w:ascii="Times New Roman" w:hAnsi="Times New Roman"/>
          <w:sz w:val="28"/>
          <w:szCs w:val="28"/>
          <w:lang w:eastAsia="ru-RU"/>
        </w:rPr>
        <w:t xml:space="preserve">. </w:t>
      </w:r>
      <w:r w:rsidRPr="00807EC0">
        <w:rPr>
          <w:rFonts w:ascii="Times New Roman" w:hAnsi="Times New Roman"/>
          <w:sz w:val="28"/>
          <w:szCs w:val="28"/>
          <w:lang w:eastAsia="ru-RU"/>
        </w:rPr>
        <w:t>Управленческий аспект осуществления инновационных процессов и инновационной деятельности.</w:t>
      </w:r>
      <w:r>
        <w:rPr>
          <w:rFonts w:ascii="Times New Roman" w:hAnsi="Times New Roman"/>
          <w:sz w:val="28"/>
          <w:szCs w:val="28"/>
          <w:lang w:eastAsia="ru-RU"/>
        </w:rPr>
        <w:t xml:space="preserve"> </w:t>
      </w:r>
    </w:p>
    <w:p w:rsid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Понятие социальных инноваций. Виды социальных инноваций и их специфика</w:t>
      </w:r>
      <w:r>
        <w:rPr>
          <w:rFonts w:ascii="Times New Roman" w:hAnsi="Times New Roman"/>
          <w:sz w:val="28"/>
          <w:szCs w:val="28"/>
          <w:lang w:eastAsia="ru-RU"/>
        </w:rPr>
        <w:t xml:space="preserve">. </w:t>
      </w:r>
      <w:r w:rsidRPr="00807EC0">
        <w:rPr>
          <w:rFonts w:ascii="Times New Roman" w:hAnsi="Times New Roman"/>
          <w:sz w:val="28"/>
          <w:szCs w:val="28"/>
          <w:lang w:eastAsia="ru-RU"/>
        </w:rPr>
        <w:t>Особенности инновационного проектирования в социальной сфере</w:t>
      </w:r>
      <w:r>
        <w:rPr>
          <w:rFonts w:ascii="Times New Roman" w:hAnsi="Times New Roman"/>
          <w:sz w:val="28"/>
          <w:szCs w:val="28"/>
          <w:lang w:eastAsia="ru-RU"/>
        </w:rPr>
        <w:t xml:space="preserve">. </w:t>
      </w:r>
      <w:r w:rsidRPr="00807EC0">
        <w:rPr>
          <w:rFonts w:ascii="Times New Roman" w:hAnsi="Times New Roman"/>
          <w:sz w:val="28"/>
          <w:szCs w:val="28"/>
          <w:lang w:eastAsia="ru-RU"/>
        </w:rPr>
        <w:t>Разработка и внедрение инноваций в практике реализации различных технологий социальной работы</w:t>
      </w:r>
      <w:r>
        <w:rPr>
          <w:rFonts w:ascii="Times New Roman" w:hAnsi="Times New Roman"/>
          <w:sz w:val="28"/>
          <w:szCs w:val="28"/>
          <w:lang w:eastAsia="ru-RU"/>
        </w:rPr>
        <w:t xml:space="preserve">. </w:t>
      </w:r>
      <w:r w:rsidRPr="00807EC0">
        <w:rPr>
          <w:rFonts w:ascii="Times New Roman" w:hAnsi="Times New Roman"/>
          <w:sz w:val="28"/>
          <w:szCs w:val="28"/>
          <w:lang w:eastAsia="ru-RU"/>
        </w:rPr>
        <w:t>Особенности инновационной деятельности и инновационных процессов в рамках осуществления социальной работы с различными категориями населения</w:t>
      </w:r>
      <w:r>
        <w:rPr>
          <w:rFonts w:ascii="Times New Roman" w:hAnsi="Times New Roman"/>
          <w:sz w:val="28"/>
          <w:szCs w:val="28"/>
          <w:lang w:eastAsia="ru-RU"/>
        </w:rPr>
        <w:t xml:space="preserve">. </w:t>
      </w:r>
      <w:r w:rsidRPr="00807EC0">
        <w:rPr>
          <w:rFonts w:ascii="Times New Roman" w:hAnsi="Times New Roman"/>
          <w:sz w:val="28"/>
          <w:szCs w:val="28"/>
          <w:lang w:eastAsia="ru-RU"/>
        </w:rPr>
        <w:t>Инновацион</w:t>
      </w:r>
      <w:r>
        <w:rPr>
          <w:rFonts w:ascii="Times New Roman" w:hAnsi="Times New Roman"/>
          <w:sz w:val="28"/>
          <w:szCs w:val="28"/>
          <w:lang w:eastAsia="ru-RU"/>
        </w:rPr>
        <w:t xml:space="preserve">ных опыт социальных работников. </w:t>
      </w:r>
      <w:r w:rsidRPr="00807EC0">
        <w:rPr>
          <w:rFonts w:ascii="Times New Roman" w:hAnsi="Times New Roman"/>
          <w:sz w:val="28"/>
          <w:szCs w:val="28"/>
          <w:lang w:eastAsia="ru-RU"/>
        </w:rPr>
        <w:t>Взаимодействия в системе «социальный работник-клиент» как необходимая состав</w:t>
      </w:r>
      <w:r>
        <w:rPr>
          <w:rFonts w:ascii="Times New Roman" w:hAnsi="Times New Roman"/>
          <w:sz w:val="28"/>
          <w:szCs w:val="28"/>
          <w:lang w:eastAsia="ru-RU"/>
        </w:rPr>
        <w:t xml:space="preserve">ляющая инновационного процесса. </w:t>
      </w:r>
      <w:r w:rsidRPr="00807EC0">
        <w:rPr>
          <w:rFonts w:ascii="Times New Roman" w:hAnsi="Times New Roman"/>
          <w:sz w:val="28"/>
          <w:szCs w:val="28"/>
          <w:lang w:eastAsia="ru-RU"/>
        </w:rPr>
        <w:t>Роль социальных инноваций в профессиональной подготовке социальных работников. Социальное учреждение как инновационная площадка.</w:t>
      </w:r>
      <w:r>
        <w:rPr>
          <w:rFonts w:ascii="Times New Roman" w:hAnsi="Times New Roman"/>
          <w:sz w:val="28"/>
          <w:szCs w:val="28"/>
          <w:lang w:eastAsia="ru-RU"/>
        </w:rPr>
        <w:t xml:space="preserve"> </w:t>
      </w:r>
      <w:r w:rsidRPr="00807EC0">
        <w:rPr>
          <w:rFonts w:ascii="Times New Roman" w:hAnsi="Times New Roman"/>
          <w:sz w:val="28"/>
          <w:szCs w:val="28"/>
          <w:lang w:eastAsia="ru-RU"/>
        </w:rPr>
        <w:t xml:space="preserve">Управленческие аспекты функционирования социальной сферы и особенности социальных инноваций. </w:t>
      </w:r>
      <w:r w:rsidRPr="00807EC0">
        <w:rPr>
          <w:rFonts w:ascii="Times New Roman" w:hAnsi="Times New Roman"/>
          <w:sz w:val="28"/>
          <w:szCs w:val="28"/>
          <w:lang w:eastAsia="ru-RU"/>
        </w:rPr>
        <w:lastRenderedPageBreak/>
        <w:t>Разработка и реализация соц</w:t>
      </w:r>
      <w:r>
        <w:rPr>
          <w:rFonts w:ascii="Times New Roman" w:hAnsi="Times New Roman"/>
          <w:sz w:val="28"/>
          <w:szCs w:val="28"/>
          <w:lang w:eastAsia="ru-RU"/>
        </w:rPr>
        <w:t xml:space="preserve">иальных инновационных проектов. </w:t>
      </w:r>
      <w:r w:rsidRPr="00807EC0">
        <w:rPr>
          <w:rFonts w:ascii="Times New Roman" w:hAnsi="Times New Roman"/>
          <w:sz w:val="28"/>
          <w:szCs w:val="28"/>
          <w:lang w:eastAsia="ru-RU"/>
        </w:rPr>
        <w:t>Особенности инновационных процессов в практике социальной работы</w:t>
      </w:r>
      <w:r>
        <w:rPr>
          <w:rFonts w:ascii="Times New Roman" w:hAnsi="Times New Roman"/>
          <w:sz w:val="28"/>
          <w:szCs w:val="28"/>
          <w:lang w:eastAsia="ru-RU"/>
        </w:rPr>
        <w:t>.</w:t>
      </w: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План семинарских занятий по дисциплине</w:t>
      </w:r>
    </w:p>
    <w:p w:rsid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w:t>
      </w:r>
      <w:r>
        <w:rPr>
          <w:rFonts w:ascii="Times New Roman" w:hAnsi="Times New Roman"/>
          <w:b/>
          <w:sz w:val="28"/>
          <w:szCs w:val="28"/>
          <w:lang w:eastAsia="ru-RU"/>
        </w:rPr>
        <w:t xml:space="preserve">Основы социальной </w:t>
      </w:r>
      <w:proofErr w:type="spellStart"/>
      <w:r>
        <w:rPr>
          <w:rFonts w:ascii="Times New Roman" w:hAnsi="Times New Roman"/>
          <w:b/>
          <w:sz w:val="28"/>
          <w:szCs w:val="28"/>
          <w:lang w:eastAsia="ru-RU"/>
        </w:rPr>
        <w:t>инноватики</w:t>
      </w:r>
      <w:proofErr w:type="spellEnd"/>
      <w:r w:rsidRPr="00807EC0">
        <w:rPr>
          <w:rFonts w:ascii="Times New Roman" w:hAnsi="Times New Roman"/>
          <w:b/>
          <w:sz w:val="28"/>
          <w:szCs w:val="28"/>
          <w:lang w:eastAsia="ru-RU"/>
        </w:rPr>
        <w:t>»</w:t>
      </w:r>
    </w:p>
    <w:p w:rsidR="00807EC0" w:rsidRDefault="00807EC0" w:rsidP="00807EC0">
      <w:pPr>
        <w:spacing w:after="0" w:line="360" w:lineRule="auto"/>
        <w:ind w:left="-357" w:right="-1" w:firstLine="540"/>
        <w:jc w:val="center"/>
        <w:rPr>
          <w:rFonts w:ascii="Times New Roman" w:hAnsi="Times New Roman"/>
          <w:b/>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1</w:t>
      </w:r>
    </w:p>
    <w:p w:rsidR="00807EC0" w:rsidRPr="00807EC0" w:rsidRDefault="00807EC0" w:rsidP="00807EC0">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7F21A4" w:rsidRPr="007F21A4">
        <w:rPr>
          <w:rFonts w:ascii="Times New Roman" w:hAnsi="Times New Roman"/>
          <w:sz w:val="28"/>
          <w:szCs w:val="28"/>
          <w:u w:val="single"/>
          <w:lang w:eastAsia="ru-RU"/>
        </w:rPr>
        <w:t xml:space="preserve">Категория «инновация» в сфере </w:t>
      </w:r>
      <w:proofErr w:type="spellStart"/>
      <w:r w:rsidR="007F21A4" w:rsidRPr="007F21A4">
        <w:rPr>
          <w:rFonts w:ascii="Times New Roman" w:hAnsi="Times New Roman"/>
          <w:sz w:val="28"/>
          <w:szCs w:val="28"/>
          <w:u w:val="single"/>
          <w:lang w:eastAsia="ru-RU"/>
        </w:rPr>
        <w:t>социогуманитарных</w:t>
      </w:r>
      <w:proofErr w:type="spellEnd"/>
      <w:r w:rsidR="007F21A4" w:rsidRPr="007F21A4">
        <w:rPr>
          <w:rFonts w:ascii="Times New Roman" w:hAnsi="Times New Roman"/>
          <w:sz w:val="28"/>
          <w:szCs w:val="28"/>
          <w:u w:val="single"/>
          <w:lang w:eastAsia="ru-RU"/>
        </w:rPr>
        <w:t xml:space="preserve"> наук. Специфика инноваций</w:t>
      </w:r>
      <w:r w:rsidRPr="00807EC0">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i/>
          <w:sz w:val="28"/>
          <w:szCs w:val="28"/>
          <w:lang w:eastAsia="ru-RU"/>
        </w:rPr>
      </w:pPr>
      <w:r w:rsidRPr="00807EC0">
        <w:rPr>
          <w:rFonts w:ascii="Times New Roman" w:hAnsi="Times New Roman"/>
          <w:b/>
          <w:i/>
          <w:sz w:val="28"/>
          <w:szCs w:val="28"/>
          <w:lang w:eastAsia="ru-RU"/>
        </w:rPr>
        <w:t xml:space="preserve">Цель </w:t>
      </w:r>
      <w:r w:rsidRPr="00807EC0">
        <w:rPr>
          <w:rFonts w:ascii="Times New Roman" w:hAnsi="Times New Roman"/>
          <w:bCs/>
          <w:sz w:val="28"/>
          <w:szCs w:val="28"/>
          <w:lang w:eastAsia="ru-RU"/>
        </w:rPr>
        <w:t xml:space="preserve">– </w:t>
      </w:r>
      <w:r w:rsidRPr="00807EC0">
        <w:rPr>
          <w:rFonts w:ascii="Times New Roman" w:hAnsi="Times New Roman"/>
          <w:sz w:val="28"/>
          <w:szCs w:val="28"/>
          <w:lang w:eastAsia="ru-RU"/>
        </w:rPr>
        <w:t>понимать сущность</w:t>
      </w:r>
      <w:r w:rsidR="007F21A4">
        <w:rPr>
          <w:rFonts w:ascii="Times New Roman" w:hAnsi="Times New Roman"/>
          <w:sz w:val="28"/>
          <w:szCs w:val="28"/>
          <w:lang w:eastAsia="ru-RU"/>
        </w:rPr>
        <w:t xml:space="preserve"> категории «инновация», особенности инноваций как феномена, принципы соотношения с понятиями «новшество», «нововведение», «открытие», «изобретение» и др.</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807EC0" w:rsidRPr="00807EC0" w:rsidRDefault="007F21A4" w:rsidP="00807EC0">
      <w:pPr>
        <w:numPr>
          <w:ilvl w:val="0"/>
          <w:numId w:val="1"/>
        </w:numPr>
        <w:tabs>
          <w:tab w:val="left" w:pos="426"/>
        </w:tabs>
        <w:spacing w:after="0" w:line="360" w:lineRule="auto"/>
        <w:ind w:left="142" w:right="-1"/>
        <w:jc w:val="both"/>
        <w:rPr>
          <w:rFonts w:ascii="Times New Roman" w:hAnsi="Times New Roman"/>
          <w:sz w:val="28"/>
          <w:szCs w:val="28"/>
          <w:lang w:eastAsia="ru-RU"/>
        </w:rPr>
      </w:pPr>
      <w:r>
        <w:rPr>
          <w:rFonts w:ascii="Times New Roman" w:hAnsi="Times New Roman"/>
          <w:sz w:val="28"/>
          <w:szCs w:val="28"/>
          <w:lang w:eastAsia="ru-RU"/>
        </w:rPr>
        <w:t xml:space="preserve">Предмет </w:t>
      </w:r>
      <w:proofErr w:type="spellStart"/>
      <w:r>
        <w:rPr>
          <w:rFonts w:ascii="Times New Roman" w:hAnsi="Times New Roman"/>
          <w:sz w:val="28"/>
          <w:szCs w:val="28"/>
          <w:lang w:eastAsia="ru-RU"/>
        </w:rPr>
        <w:t>инноватики</w:t>
      </w:r>
      <w:proofErr w:type="spellEnd"/>
      <w:r>
        <w:rPr>
          <w:rFonts w:ascii="Times New Roman" w:hAnsi="Times New Roman"/>
          <w:sz w:val="28"/>
          <w:szCs w:val="28"/>
          <w:lang w:eastAsia="ru-RU"/>
        </w:rPr>
        <w:t xml:space="preserve"> как отрасли знания. Социальная </w:t>
      </w:r>
      <w:proofErr w:type="spellStart"/>
      <w:r>
        <w:rPr>
          <w:rFonts w:ascii="Times New Roman" w:hAnsi="Times New Roman"/>
          <w:sz w:val="28"/>
          <w:szCs w:val="28"/>
          <w:lang w:eastAsia="ru-RU"/>
        </w:rPr>
        <w:t>инноватика</w:t>
      </w:r>
      <w:proofErr w:type="spellEnd"/>
      <w:r w:rsidR="00807EC0" w:rsidRPr="00807EC0">
        <w:rPr>
          <w:rFonts w:ascii="Times New Roman" w:hAnsi="Times New Roman"/>
          <w:sz w:val="28"/>
          <w:szCs w:val="28"/>
          <w:lang w:eastAsia="ru-RU"/>
        </w:rPr>
        <w:t>.</w:t>
      </w:r>
    </w:p>
    <w:p w:rsidR="00807EC0" w:rsidRDefault="0008372D" w:rsidP="00807EC0">
      <w:pPr>
        <w:numPr>
          <w:ilvl w:val="0"/>
          <w:numId w:val="1"/>
        </w:numPr>
        <w:tabs>
          <w:tab w:val="left" w:pos="426"/>
        </w:tabs>
        <w:spacing w:after="0" w:line="360" w:lineRule="auto"/>
        <w:ind w:left="142" w:right="-1"/>
        <w:jc w:val="both"/>
        <w:rPr>
          <w:rFonts w:ascii="Times New Roman" w:hAnsi="Times New Roman"/>
          <w:sz w:val="28"/>
          <w:szCs w:val="28"/>
          <w:lang w:eastAsia="ru-RU"/>
        </w:rPr>
      </w:pPr>
      <w:r>
        <w:rPr>
          <w:rFonts w:ascii="Times New Roman" w:hAnsi="Times New Roman"/>
          <w:sz w:val="28"/>
          <w:szCs w:val="28"/>
          <w:lang w:eastAsia="ru-RU"/>
        </w:rPr>
        <w:t xml:space="preserve">Понятие «инновация». </w:t>
      </w:r>
      <w:r w:rsidR="007F21A4">
        <w:rPr>
          <w:rFonts w:ascii="Times New Roman" w:hAnsi="Times New Roman"/>
          <w:sz w:val="28"/>
          <w:szCs w:val="28"/>
          <w:lang w:eastAsia="ru-RU"/>
        </w:rPr>
        <w:t>Соотношение с понятиями</w:t>
      </w:r>
      <w:r>
        <w:rPr>
          <w:rFonts w:ascii="Times New Roman" w:hAnsi="Times New Roman"/>
          <w:sz w:val="28"/>
          <w:szCs w:val="28"/>
          <w:lang w:eastAsia="ru-RU"/>
        </w:rPr>
        <w:t xml:space="preserve"> «новшество», «нововведение» и пр</w:t>
      </w:r>
      <w:r w:rsidR="00807EC0" w:rsidRPr="00807EC0">
        <w:rPr>
          <w:rFonts w:ascii="Times New Roman" w:hAnsi="Times New Roman"/>
          <w:sz w:val="28"/>
          <w:szCs w:val="28"/>
          <w:lang w:eastAsia="ru-RU"/>
        </w:rPr>
        <w:t>.</w:t>
      </w:r>
    </w:p>
    <w:p w:rsidR="0008372D" w:rsidRDefault="0008372D" w:rsidP="0008372D">
      <w:pPr>
        <w:numPr>
          <w:ilvl w:val="0"/>
          <w:numId w:val="1"/>
        </w:numPr>
        <w:tabs>
          <w:tab w:val="left" w:pos="426"/>
        </w:tabs>
        <w:spacing w:after="0" w:line="360" w:lineRule="auto"/>
        <w:ind w:left="142" w:right="-1"/>
        <w:jc w:val="both"/>
        <w:rPr>
          <w:rFonts w:ascii="Times New Roman" w:hAnsi="Times New Roman"/>
          <w:sz w:val="28"/>
          <w:szCs w:val="28"/>
          <w:lang w:eastAsia="ru-RU"/>
        </w:rPr>
      </w:pPr>
      <w:r w:rsidRPr="0008372D">
        <w:rPr>
          <w:rFonts w:ascii="Times New Roman" w:hAnsi="Times New Roman"/>
          <w:sz w:val="28"/>
          <w:szCs w:val="28"/>
          <w:lang w:eastAsia="ru-RU"/>
        </w:rPr>
        <w:t>Инновация как результат, как процесс и как вид деятельности.</w:t>
      </w:r>
    </w:p>
    <w:p w:rsidR="0008372D" w:rsidRDefault="0008372D" w:rsidP="0008372D">
      <w:pPr>
        <w:numPr>
          <w:ilvl w:val="0"/>
          <w:numId w:val="1"/>
        </w:numPr>
        <w:tabs>
          <w:tab w:val="left" w:pos="426"/>
        </w:tabs>
        <w:spacing w:after="0" w:line="360" w:lineRule="auto"/>
        <w:ind w:left="142" w:right="-1"/>
        <w:jc w:val="both"/>
        <w:rPr>
          <w:rFonts w:ascii="Times New Roman" w:hAnsi="Times New Roman"/>
          <w:sz w:val="28"/>
          <w:szCs w:val="28"/>
          <w:lang w:eastAsia="ru-RU"/>
        </w:rPr>
      </w:pPr>
      <w:r>
        <w:rPr>
          <w:rFonts w:ascii="Times New Roman" w:hAnsi="Times New Roman"/>
          <w:sz w:val="28"/>
          <w:szCs w:val="28"/>
          <w:lang w:eastAsia="ru-RU"/>
        </w:rPr>
        <w:t>Инновация как экономическая и как социальная категория.</w:t>
      </w:r>
      <w:r w:rsidRPr="0008372D">
        <w:rPr>
          <w:rFonts w:ascii="Times New Roman" w:hAnsi="Times New Roman"/>
          <w:sz w:val="28"/>
          <w:szCs w:val="28"/>
          <w:lang w:eastAsia="ru-RU"/>
        </w:rPr>
        <w:t xml:space="preserve"> </w:t>
      </w:r>
    </w:p>
    <w:p w:rsidR="00807EC0" w:rsidRDefault="0008372D" w:rsidP="00807EC0">
      <w:pPr>
        <w:numPr>
          <w:ilvl w:val="0"/>
          <w:numId w:val="1"/>
        </w:numPr>
        <w:tabs>
          <w:tab w:val="left" w:pos="426"/>
        </w:tabs>
        <w:spacing w:after="0" w:line="360" w:lineRule="auto"/>
        <w:ind w:left="142" w:right="-1"/>
        <w:jc w:val="both"/>
        <w:rPr>
          <w:rFonts w:ascii="Times New Roman" w:hAnsi="Times New Roman"/>
          <w:sz w:val="28"/>
          <w:szCs w:val="28"/>
          <w:lang w:eastAsia="ru-RU"/>
        </w:rPr>
      </w:pPr>
      <w:r w:rsidRPr="0008372D">
        <w:rPr>
          <w:rFonts w:ascii="Times New Roman" w:hAnsi="Times New Roman"/>
          <w:sz w:val="28"/>
          <w:szCs w:val="28"/>
          <w:lang w:eastAsia="ru-RU"/>
        </w:rPr>
        <w:t>Основные источники инноваций.</w:t>
      </w:r>
    </w:p>
    <w:p w:rsidR="0008372D" w:rsidRPr="0008372D" w:rsidRDefault="0008372D" w:rsidP="0008372D">
      <w:pPr>
        <w:tabs>
          <w:tab w:val="left" w:pos="426"/>
        </w:tabs>
        <w:spacing w:after="0" w:line="360" w:lineRule="auto"/>
        <w:ind w:left="142" w:right="-1"/>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 xml:space="preserve">Семинар № 2 </w:t>
      </w:r>
    </w:p>
    <w:p w:rsidR="00807EC0" w:rsidRPr="000B7FFC" w:rsidRDefault="00807EC0" w:rsidP="000B7FFC">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08372D" w:rsidRPr="0008372D">
        <w:rPr>
          <w:rFonts w:ascii="Times New Roman" w:hAnsi="Times New Roman"/>
          <w:sz w:val="28"/>
          <w:szCs w:val="28"/>
          <w:u w:val="single"/>
          <w:lang w:eastAsia="ru-RU"/>
        </w:rPr>
        <w:t>Виды инноваций и их основные характеристики</w:t>
      </w:r>
      <w:r w:rsidR="000B7FFC">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i/>
          <w:sz w:val="28"/>
          <w:szCs w:val="28"/>
          <w:lang w:eastAsia="ru-RU"/>
        </w:rPr>
      </w:pPr>
      <w:r w:rsidRPr="00807EC0">
        <w:rPr>
          <w:rFonts w:ascii="Times New Roman" w:hAnsi="Times New Roman"/>
          <w:b/>
          <w:i/>
          <w:sz w:val="28"/>
          <w:szCs w:val="28"/>
          <w:lang w:eastAsia="ru-RU"/>
        </w:rPr>
        <w:t xml:space="preserve">Цель </w:t>
      </w:r>
      <w:r w:rsidRPr="00807EC0">
        <w:rPr>
          <w:rFonts w:ascii="Times New Roman" w:hAnsi="Times New Roman"/>
          <w:sz w:val="28"/>
          <w:szCs w:val="28"/>
          <w:lang w:eastAsia="ru-RU"/>
        </w:rPr>
        <w:t xml:space="preserve">– анализ основных </w:t>
      </w:r>
      <w:r w:rsidR="0008372D">
        <w:rPr>
          <w:rFonts w:ascii="Times New Roman" w:hAnsi="Times New Roman"/>
          <w:sz w:val="28"/>
          <w:szCs w:val="28"/>
          <w:lang w:eastAsia="ru-RU"/>
        </w:rPr>
        <w:t>способов классификации инноваций, подходов к их определению, а также выявление специфики различных видов инноваций.</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08372D"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1. </w:t>
      </w:r>
      <w:r w:rsidR="0008372D">
        <w:rPr>
          <w:rFonts w:ascii="Times New Roman" w:hAnsi="Times New Roman"/>
          <w:sz w:val="28"/>
          <w:szCs w:val="28"/>
          <w:lang w:eastAsia="ru-RU"/>
        </w:rPr>
        <w:t xml:space="preserve">Основные </w:t>
      </w:r>
      <w:proofErr w:type="spellStart"/>
      <w:r w:rsidR="0008372D">
        <w:rPr>
          <w:rFonts w:ascii="Times New Roman" w:hAnsi="Times New Roman"/>
          <w:sz w:val="28"/>
          <w:szCs w:val="28"/>
          <w:lang w:eastAsia="ru-RU"/>
        </w:rPr>
        <w:t>критериальные</w:t>
      </w:r>
      <w:proofErr w:type="spellEnd"/>
      <w:r w:rsidR="0008372D">
        <w:rPr>
          <w:rFonts w:ascii="Times New Roman" w:hAnsi="Times New Roman"/>
          <w:sz w:val="28"/>
          <w:szCs w:val="28"/>
          <w:lang w:eastAsia="ru-RU"/>
        </w:rPr>
        <w:t xml:space="preserve"> основания и с</w:t>
      </w:r>
      <w:r w:rsidR="0008372D" w:rsidRPr="0008372D">
        <w:rPr>
          <w:rFonts w:ascii="Times New Roman" w:hAnsi="Times New Roman"/>
          <w:sz w:val="28"/>
          <w:szCs w:val="28"/>
          <w:lang w:eastAsia="ru-RU"/>
        </w:rPr>
        <w:t xml:space="preserve">пособы классификации инноваций.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2. </w:t>
      </w:r>
      <w:r w:rsidR="0008372D">
        <w:rPr>
          <w:rFonts w:ascii="Times New Roman" w:hAnsi="Times New Roman"/>
          <w:sz w:val="28"/>
          <w:szCs w:val="28"/>
          <w:lang w:eastAsia="ru-RU"/>
        </w:rPr>
        <w:t xml:space="preserve">Виды инноваций по </w:t>
      </w:r>
      <w:r w:rsidR="00DD5324">
        <w:rPr>
          <w:rFonts w:ascii="Times New Roman" w:hAnsi="Times New Roman"/>
          <w:sz w:val="28"/>
          <w:szCs w:val="28"/>
          <w:lang w:eastAsia="ru-RU"/>
        </w:rPr>
        <w:t>технологическим параметрам и по сферам применения.</w:t>
      </w:r>
    </w:p>
    <w:p w:rsidR="00DD5324"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lastRenderedPageBreak/>
        <w:t xml:space="preserve">3. </w:t>
      </w:r>
      <w:r w:rsidR="00DD5324">
        <w:rPr>
          <w:rFonts w:ascii="Times New Roman" w:hAnsi="Times New Roman"/>
          <w:sz w:val="28"/>
          <w:szCs w:val="28"/>
          <w:lang w:eastAsia="ru-RU"/>
        </w:rPr>
        <w:t>Виды инноваций по инновационному потенциалу (степени новизны).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4. </w:t>
      </w:r>
      <w:r w:rsidR="00DD5324">
        <w:rPr>
          <w:rFonts w:ascii="Times New Roman" w:hAnsi="Times New Roman"/>
          <w:sz w:val="28"/>
          <w:szCs w:val="28"/>
          <w:lang w:eastAsia="ru-RU"/>
        </w:rPr>
        <w:t>Виды инноваций по отношению к предшествующему опыту.</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5. </w:t>
      </w:r>
      <w:r w:rsidR="00DD5324">
        <w:rPr>
          <w:rFonts w:ascii="Times New Roman" w:hAnsi="Times New Roman"/>
          <w:sz w:val="28"/>
          <w:szCs w:val="28"/>
          <w:lang w:eastAsia="ru-RU"/>
        </w:rPr>
        <w:t>Виды инноваций по объёмам применения (степени охвата).</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6. </w:t>
      </w:r>
      <w:r w:rsidR="00DD5324">
        <w:rPr>
          <w:rFonts w:ascii="Times New Roman" w:hAnsi="Times New Roman"/>
          <w:sz w:val="28"/>
          <w:szCs w:val="28"/>
          <w:lang w:eastAsia="ru-RU"/>
        </w:rPr>
        <w:t>Виды инноваций по степени распространённости и осуществления.</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7.</w:t>
      </w:r>
      <w:r w:rsidR="00DD5324">
        <w:rPr>
          <w:rFonts w:ascii="Times New Roman" w:hAnsi="Times New Roman"/>
          <w:sz w:val="28"/>
          <w:szCs w:val="28"/>
          <w:lang w:eastAsia="ru-RU"/>
        </w:rPr>
        <w:t xml:space="preserve"> Понятие и специфика социальных инноваций</w:t>
      </w:r>
      <w:r w:rsidRPr="00807EC0">
        <w:rPr>
          <w:rFonts w:ascii="Times New Roman" w:hAnsi="Times New Roman"/>
          <w:sz w:val="28"/>
          <w:szCs w:val="28"/>
          <w:lang w:eastAsia="ru-RU"/>
        </w:rPr>
        <w:t>.</w:t>
      </w:r>
    </w:p>
    <w:p w:rsidR="00807EC0" w:rsidRPr="00807EC0" w:rsidRDefault="00807EC0" w:rsidP="00807EC0">
      <w:pPr>
        <w:spacing w:after="0" w:line="360" w:lineRule="auto"/>
        <w:ind w:right="-1"/>
        <w:jc w:val="both"/>
        <w:rPr>
          <w:rFonts w:ascii="Times New Roman" w:hAnsi="Times New Roman"/>
          <w:b/>
          <w:sz w:val="28"/>
          <w:szCs w:val="28"/>
          <w:u w:val="single"/>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3</w:t>
      </w:r>
    </w:p>
    <w:p w:rsidR="00807EC0" w:rsidRPr="00807EC0" w:rsidRDefault="00807EC0" w:rsidP="000B7FFC">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DD5324" w:rsidRPr="00DD5324">
        <w:rPr>
          <w:rFonts w:ascii="Times New Roman" w:hAnsi="Times New Roman"/>
          <w:sz w:val="28"/>
          <w:szCs w:val="28"/>
          <w:u w:val="single"/>
          <w:lang w:eastAsia="ru-RU"/>
        </w:rPr>
        <w:t xml:space="preserve">Теоретические подходы к анализу природы инноваций в рамках современного </w:t>
      </w:r>
      <w:r w:rsidR="00DD5324">
        <w:rPr>
          <w:rFonts w:ascii="Times New Roman" w:hAnsi="Times New Roman"/>
          <w:sz w:val="28"/>
          <w:szCs w:val="28"/>
          <w:u w:val="single"/>
          <w:lang w:eastAsia="ru-RU"/>
        </w:rPr>
        <w:t>социально-гуманитарного знания</w:t>
      </w:r>
      <w:r w:rsidR="000B7FFC">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i/>
          <w:sz w:val="28"/>
          <w:szCs w:val="28"/>
          <w:lang w:eastAsia="ru-RU"/>
        </w:rPr>
      </w:pPr>
      <w:r w:rsidRPr="00807EC0">
        <w:rPr>
          <w:rFonts w:ascii="Times New Roman" w:hAnsi="Times New Roman"/>
          <w:b/>
          <w:i/>
          <w:sz w:val="28"/>
          <w:szCs w:val="28"/>
          <w:lang w:eastAsia="ru-RU"/>
        </w:rPr>
        <w:t xml:space="preserve">Цель </w:t>
      </w:r>
      <w:r w:rsidRPr="00807EC0">
        <w:rPr>
          <w:rFonts w:ascii="Times New Roman" w:hAnsi="Times New Roman"/>
          <w:sz w:val="28"/>
          <w:szCs w:val="28"/>
          <w:lang w:eastAsia="ru-RU"/>
        </w:rPr>
        <w:t xml:space="preserve">– анализ основных </w:t>
      </w:r>
      <w:r w:rsidR="00DD5324">
        <w:rPr>
          <w:rFonts w:ascii="Times New Roman" w:hAnsi="Times New Roman"/>
          <w:sz w:val="28"/>
          <w:szCs w:val="28"/>
          <w:lang w:eastAsia="ru-RU"/>
        </w:rPr>
        <w:t>в современном социально-гуманитарном знании к природе инноваций, их месту в жизнедеятельности индивида и общества</w:t>
      </w:r>
      <w:r w:rsidRPr="00807EC0">
        <w:rPr>
          <w:rFonts w:ascii="Times New Roman" w:hAnsi="Times New Roman"/>
          <w:sz w:val="28"/>
          <w:szCs w:val="28"/>
          <w:lang w:eastAsia="ru-RU"/>
        </w:rPr>
        <w:t>.</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DD5324" w:rsidRDefault="00DD5324" w:rsidP="00807EC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1. </w:t>
      </w:r>
      <w:r w:rsidR="00511292">
        <w:rPr>
          <w:rFonts w:ascii="Times New Roman" w:hAnsi="Times New Roman"/>
          <w:sz w:val="28"/>
          <w:szCs w:val="28"/>
          <w:lang w:eastAsia="ru-RU"/>
        </w:rPr>
        <w:t>Социологический подход к анализу природы инноваций.</w:t>
      </w:r>
    </w:p>
    <w:p w:rsidR="00511292" w:rsidRDefault="00511292" w:rsidP="00807EC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2. Экономический подход к анализу природы инноваций.</w:t>
      </w:r>
    </w:p>
    <w:p w:rsidR="00511292" w:rsidRDefault="00511292" w:rsidP="00807EC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3. Изучение феномена инноваций с позиций наук об управлении.</w:t>
      </w:r>
    </w:p>
    <w:p w:rsidR="00511292" w:rsidRDefault="00511292" w:rsidP="00807EC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4. Психологический подход к изучению инноваций.</w:t>
      </w:r>
    </w:p>
    <w:p w:rsidR="00511292" w:rsidRDefault="00511292" w:rsidP="00807EC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5. Специфика </w:t>
      </w:r>
      <w:proofErr w:type="spellStart"/>
      <w:r>
        <w:rPr>
          <w:rFonts w:ascii="Times New Roman" w:hAnsi="Times New Roman"/>
          <w:sz w:val="28"/>
          <w:szCs w:val="28"/>
          <w:lang w:eastAsia="ru-RU"/>
        </w:rPr>
        <w:t>социономического</w:t>
      </w:r>
      <w:proofErr w:type="spellEnd"/>
      <w:r>
        <w:rPr>
          <w:rFonts w:ascii="Times New Roman" w:hAnsi="Times New Roman"/>
          <w:sz w:val="28"/>
          <w:szCs w:val="28"/>
          <w:lang w:eastAsia="ru-RU"/>
        </w:rPr>
        <w:t xml:space="preserve"> взгляда на природу инноваций.</w:t>
      </w:r>
    </w:p>
    <w:p w:rsidR="00DD5324" w:rsidRDefault="00DD5324"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4</w:t>
      </w:r>
    </w:p>
    <w:p w:rsidR="00807EC0" w:rsidRPr="000B7FFC" w:rsidRDefault="00807EC0" w:rsidP="000B7FFC">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511292" w:rsidRPr="00511292">
        <w:rPr>
          <w:rFonts w:ascii="Times New Roman" w:hAnsi="Times New Roman"/>
          <w:sz w:val="28"/>
          <w:szCs w:val="28"/>
          <w:u w:val="single"/>
          <w:lang w:eastAsia="ru-RU"/>
        </w:rPr>
        <w:t>Инновационный процесс и инновационная деятельность. Этапы жизненного цикла инноваций и специфика их протекания</w:t>
      </w:r>
      <w:r w:rsidR="000B7FFC">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i/>
          <w:sz w:val="28"/>
          <w:szCs w:val="28"/>
          <w:lang w:eastAsia="ru-RU"/>
        </w:rPr>
      </w:pPr>
      <w:r w:rsidRPr="00807EC0">
        <w:rPr>
          <w:rFonts w:ascii="Times New Roman" w:hAnsi="Times New Roman"/>
          <w:b/>
          <w:i/>
          <w:sz w:val="28"/>
          <w:szCs w:val="28"/>
          <w:lang w:eastAsia="ru-RU"/>
        </w:rPr>
        <w:t xml:space="preserve">Цель </w:t>
      </w:r>
      <w:r w:rsidRPr="00807EC0">
        <w:rPr>
          <w:rFonts w:ascii="Times New Roman" w:hAnsi="Times New Roman"/>
          <w:sz w:val="28"/>
          <w:szCs w:val="28"/>
          <w:lang w:eastAsia="ru-RU"/>
        </w:rPr>
        <w:t xml:space="preserve">– анализ специфики </w:t>
      </w:r>
      <w:r w:rsidR="00511292">
        <w:rPr>
          <w:rFonts w:ascii="Times New Roman" w:hAnsi="Times New Roman"/>
          <w:sz w:val="28"/>
          <w:szCs w:val="28"/>
          <w:lang w:eastAsia="ru-RU"/>
        </w:rPr>
        <w:t>и закономерностей инновационного процесса и инновационной деятельности, их стадиального характера.</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1. </w:t>
      </w:r>
      <w:r w:rsidR="00511292">
        <w:rPr>
          <w:rFonts w:ascii="Times New Roman" w:hAnsi="Times New Roman"/>
          <w:sz w:val="28"/>
          <w:szCs w:val="28"/>
          <w:lang w:eastAsia="ru-RU"/>
        </w:rPr>
        <w:t>Особенности разработки и внедрения инноваций: понятия преднамеренных и непреднамеренных инноваций</w:t>
      </w:r>
      <w:r w:rsidRPr="00807EC0">
        <w:rPr>
          <w:rFonts w:ascii="Times New Roman" w:hAnsi="Times New Roman"/>
          <w:sz w:val="28"/>
          <w:szCs w:val="28"/>
          <w:lang w:eastAsia="ru-RU"/>
        </w:rPr>
        <w:t xml:space="preserve">. </w:t>
      </w:r>
    </w:p>
    <w:p w:rsidR="00511292"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2. </w:t>
      </w:r>
      <w:r w:rsidR="00511292">
        <w:rPr>
          <w:rFonts w:ascii="Times New Roman" w:hAnsi="Times New Roman"/>
          <w:sz w:val="28"/>
          <w:szCs w:val="28"/>
          <w:lang w:eastAsia="ru-RU"/>
        </w:rPr>
        <w:t>Понятия «инновационный процесс» и «инновационная деятельность»</w:t>
      </w:r>
      <w:r w:rsidR="00511292" w:rsidRPr="00511292">
        <w:rPr>
          <w:rFonts w:ascii="Times New Roman" w:hAnsi="Times New Roman"/>
          <w:sz w:val="28"/>
          <w:szCs w:val="28"/>
          <w:lang w:eastAsia="ru-RU"/>
        </w:rPr>
        <w:t xml:space="preserve">, общее и различное между ними. </w:t>
      </w:r>
    </w:p>
    <w:p w:rsidR="00511292" w:rsidRPr="00511292" w:rsidRDefault="00807EC0" w:rsidP="00511292">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3. </w:t>
      </w:r>
      <w:r w:rsidR="00511292" w:rsidRPr="00511292">
        <w:rPr>
          <w:rFonts w:ascii="Times New Roman" w:hAnsi="Times New Roman"/>
          <w:sz w:val="28"/>
          <w:szCs w:val="28"/>
          <w:lang w:eastAsia="ru-RU"/>
        </w:rPr>
        <w:t xml:space="preserve">Понятие </w:t>
      </w:r>
      <w:r w:rsidR="00511292">
        <w:rPr>
          <w:rFonts w:ascii="Times New Roman" w:hAnsi="Times New Roman"/>
          <w:sz w:val="28"/>
          <w:szCs w:val="28"/>
          <w:lang w:eastAsia="ru-RU"/>
        </w:rPr>
        <w:t>«</w:t>
      </w:r>
      <w:r w:rsidR="00511292" w:rsidRPr="00511292">
        <w:rPr>
          <w:rFonts w:ascii="Times New Roman" w:hAnsi="Times New Roman"/>
          <w:sz w:val="28"/>
          <w:szCs w:val="28"/>
          <w:lang w:eastAsia="ru-RU"/>
        </w:rPr>
        <w:t>жизненный цикл инновации</w:t>
      </w:r>
      <w:r w:rsidR="00511292">
        <w:rPr>
          <w:rFonts w:ascii="Times New Roman" w:hAnsi="Times New Roman"/>
          <w:sz w:val="28"/>
          <w:szCs w:val="28"/>
          <w:lang w:eastAsia="ru-RU"/>
        </w:rPr>
        <w:t>»</w:t>
      </w:r>
      <w:r w:rsidR="00511292" w:rsidRPr="00511292">
        <w:rPr>
          <w:rFonts w:ascii="Times New Roman" w:hAnsi="Times New Roman"/>
          <w:sz w:val="28"/>
          <w:szCs w:val="28"/>
          <w:lang w:eastAsia="ru-RU"/>
        </w:rPr>
        <w:t>. Основные этапы жизненного цикла инновации и их особенности.</w:t>
      </w:r>
    </w:p>
    <w:p w:rsidR="00807EC0" w:rsidRPr="00807EC0" w:rsidRDefault="00511292" w:rsidP="00511292">
      <w:pPr>
        <w:spacing w:after="0" w:line="360" w:lineRule="auto"/>
        <w:ind w:left="-357" w:right="-1" w:firstLine="540"/>
        <w:jc w:val="both"/>
        <w:rPr>
          <w:rFonts w:ascii="Times New Roman" w:hAnsi="Times New Roman"/>
          <w:sz w:val="28"/>
          <w:szCs w:val="28"/>
          <w:lang w:eastAsia="ru-RU"/>
        </w:rPr>
      </w:pPr>
      <w:r w:rsidRPr="00511292">
        <w:rPr>
          <w:rFonts w:ascii="Times New Roman" w:hAnsi="Times New Roman"/>
          <w:sz w:val="28"/>
          <w:szCs w:val="28"/>
          <w:lang w:eastAsia="ru-RU"/>
        </w:rPr>
        <w:lastRenderedPageBreak/>
        <w:t xml:space="preserve"> </w:t>
      </w:r>
      <w:r w:rsidR="00807EC0" w:rsidRPr="00807EC0">
        <w:rPr>
          <w:rFonts w:ascii="Times New Roman" w:hAnsi="Times New Roman"/>
          <w:sz w:val="28"/>
          <w:szCs w:val="28"/>
          <w:lang w:eastAsia="ru-RU"/>
        </w:rPr>
        <w:t xml:space="preserve">4. </w:t>
      </w:r>
      <w:r w:rsidR="003964B7" w:rsidRPr="003964B7">
        <w:rPr>
          <w:rFonts w:ascii="Times New Roman" w:hAnsi="Times New Roman"/>
          <w:sz w:val="28"/>
          <w:szCs w:val="28"/>
          <w:lang w:eastAsia="ru-RU"/>
        </w:rPr>
        <w:t xml:space="preserve">Понятие </w:t>
      </w:r>
      <w:r w:rsidR="003964B7">
        <w:rPr>
          <w:rFonts w:ascii="Times New Roman" w:hAnsi="Times New Roman"/>
          <w:sz w:val="28"/>
          <w:szCs w:val="28"/>
          <w:lang w:eastAsia="ru-RU"/>
        </w:rPr>
        <w:t>«инновационный потенциал»</w:t>
      </w:r>
      <w:r w:rsidR="00807EC0" w:rsidRPr="00807EC0">
        <w:rPr>
          <w:rFonts w:ascii="Times New Roman" w:hAnsi="Times New Roman"/>
          <w:sz w:val="28"/>
          <w:szCs w:val="28"/>
          <w:lang w:eastAsia="ru-RU"/>
        </w:rPr>
        <w:t>.</w:t>
      </w:r>
      <w:r w:rsidR="003964B7">
        <w:rPr>
          <w:rFonts w:ascii="Times New Roman" w:hAnsi="Times New Roman"/>
          <w:sz w:val="28"/>
          <w:szCs w:val="28"/>
          <w:lang w:eastAsia="ru-RU"/>
        </w:rPr>
        <w:t xml:space="preserve"> Инновационный потенциал индивида, группы, организации, общества в целом.</w:t>
      </w:r>
    </w:p>
    <w:p w:rsid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5. </w:t>
      </w:r>
      <w:r w:rsidR="003964B7" w:rsidRPr="003964B7">
        <w:rPr>
          <w:rFonts w:ascii="Times New Roman" w:hAnsi="Times New Roman"/>
          <w:sz w:val="28"/>
          <w:szCs w:val="28"/>
          <w:lang w:eastAsia="ru-RU"/>
        </w:rPr>
        <w:t>Виды инновационного потенциала, факторы и условия его развития.</w:t>
      </w:r>
    </w:p>
    <w:p w:rsidR="003964B7" w:rsidRPr="00807EC0" w:rsidRDefault="003964B7" w:rsidP="00807EC0">
      <w:pPr>
        <w:spacing w:after="0" w:line="360" w:lineRule="auto"/>
        <w:ind w:left="-357" w:right="-1" w:firstLine="540"/>
        <w:jc w:val="both"/>
        <w:rPr>
          <w:rFonts w:ascii="Times New Roman" w:hAnsi="Times New Roman"/>
          <w:b/>
          <w:sz w:val="28"/>
          <w:szCs w:val="28"/>
          <w:u w:val="single"/>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5</w:t>
      </w:r>
    </w:p>
    <w:p w:rsidR="00807EC0" w:rsidRPr="00807EC0" w:rsidRDefault="00807EC0" w:rsidP="000B7FFC">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2F68F3" w:rsidRPr="002F68F3">
        <w:rPr>
          <w:rFonts w:ascii="Times New Roman" w:hAnsi="Times New Roman"/>
          <w:sz w:val="28"/>
          <w:szCs w:val="28"/>
          <w:u w:val="single"/>
          <w:lang w:eastAsia="ru-RU"/>
        </w:rPr>
        <w:t>Управление инновациям. Понятие инновационного проекта и его особенности</w:t>
      </w:r>
      <w:r w:rsidR="000B7FFC">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b/>
          <w:sz w:val="28"/>
          <w:szCs w:val="28"/>
          <w:lang w:eastAsia="ru-RU"/>
        </w:rPr>
        <w:t>Цель</w:t>
      </w:r>
      <w:r w:rsidR="002F68F3">
        <w:rPr>
          <w:rFonts w:ascii="Times New Roman" w:hAnsi="Times New Roman"/>
          <w:sz w:val="28"/>
          <w:szCs w:val="28"/>
          <w:lang w:eastAsia="ru-RU"/>
        </w:rPr>
        <w:t xml:space="preserve"> – анализ управленческих аспектов инновационной деятельности, специфики инновационных проектов и алгоритмов их разработки</w:t>
      </w:r>
      <w:r w:rsidRPr="00807EC0">
        <w:rPr>
          <w:rFonts w:ascii="Times New Roman" w:hAnsi="Times New Roman"/>
          <w:sz w:val="28"/>
          <w:szCs w:val="28"/>
          <w:lang w:eastAsia="ru-RU"/>
        </w:rPr>
        <w:t>.</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807EC0" w:rsidRDefault="00807EC0" w:rsidP="00807EC0">
      <w:pPr>
        <w:numPr>
          <w:ilvl w:val="0"/>
          <w:numId w:val="6"/>
        </w:numPr>
        <w:spacing w:after="0" w:line="360" w:lineRule="auto"/>
        <w:ind w:right="-1"/>
        <w:jc w:val="both"/>
        <w:rPr>
          <w:rFonts w:ascii="Times New Roman" w:hAnsi="Times New Roman"/>
          <w:sz w:val="28"/>
          <w:szCs w:val="28"/>
          <w:lang w:eastAsia="ru-RU"/>
        </w:rPr>
      </w:pPr>
      <w:r w:rsidRPr="00807EC0">
        <w:rPr>
          <w:rFonts w:ascii="Times New Roman" w:hAnsi="Times New Roman"/>
          <w:sz w:val="28"/>
          <w:szCs w:val="28"/>
          <w:lang w:eastAsia="ru-RU"/>
        </w:rPr>
        <w:t xml:space="preserve">Понятие и особенности </w:t>
      </w:r>
      <w:r w:rsidR="002F68F3">
        <w:rPr>
          <w:rFonts w:ascii="Times New Roman" w:hAnsi="Times New Roman"/>
          <w:sz w:val="28"/>
          <w:szCs w:val="28"/>
          <w:lang w:eastAsia="ru-RU"/>
        </w:rPr>
        <w:t>инновационного менеджмента</w:t>
      </w:r>
      <w:r w:rsidRPr="00807EC0">
        <w:rPr>
          <w:rFonts w:ascii="Times New Roman" w:hAnsi="Times New Roman"/>
          <w:sz w:val="28"/>
          <w:szCs w:val="28"/>
          <w:lang w:eastAsia="ru-RU"/>
        </w:rPr>
        <w:t>.</w:t>
      </w:r>
    </w:p>
    <w:p w:rsidR="002F68F3" w:rsidRDefault="002F68F3" w:rsidP="00807EC0">
      <w:pPr>
        <w:numPr>
          <w:ilvl w:val="0"/>
          <w:numId w:val="6"/>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Основные элементы алгоритма управления инновационной деятельностью.</w:t>
      </w:r>
    </w:p>
    <w:p w:rsidR="002F68F3" w:rsidRDefault="002F68F3" w:rsidP="00807EC0">
      <w:pPr>
        <w:numPr>
          <w:ilvl w:val="0"/>
          <w:numId w:val="6"/>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Управление инновациями и особенности организационной структуры.</w:t>
      </w:r>
    </w:p>
    <w:p w:rsidR="002F68F3" w:rsidRDefault="002F68F3" w:rsidP="00807EC0">
      <w:pPr>
        <w:numPr>
          <w:ilvl w:val="0"/>
          <w:numId w:val="6"/>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Управление инновациями и особенности организационной культуры.</w:t>
      </w:r>
    </w:p>
    <w:p w:rsidR="002F68F3" w:rsidRDefault="002F68F3" w:rsidP="00807EC0">
      <w:pPr>
        <w:numPr>
          <w:ilvl w:val="0"/>
          <w:numId w:val="6"/>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Понятие инновационного проекта и особенности инновационного проектирования.</w:t>
      </w:r>
    </w:p>
    <w:p w:rsidR="002F68F3" w:rsidRDefault="002F68F3" w:rsidP="00807EC0">
      <w:pPr>
        <w:numPr>
          <w:ilvl w:val="0"/>
          <w:numId w:val="6"/>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Виды инновационных проектов.</w:t>
      </w:r>
    </w:p>
    <w:p w:rsidR="002F68F3" w:rsidRPr="002F68F3" w:rsidRDefault="002F68F3" w:rsidP="002F68F3">
      <w:pPr>
        <w:spacing w:after="0" w:line="360" w:lineRule="auto"/>
        <w:ind w:right="-1"/>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6</w:t>
      </w:r>
    </w:p>
    <w:p w:rsidR="00807EC0" w:rsidRPr="00807EC0" w:rsidRDefault="00807EC0" w:rsidP="000B7FFC">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362680">
        <w:rPr>
          <w:rFonts w:ascii="Times New Roman" w:hAnsi="Times New Roman"/>
          <w:sz w:val="28"/>
          <w:szCs w:val="28"/>
          <w:u w:val="single"/>
          <w:lang w:eastAsia="ru-RU"/>
        </w:rPr>
        <w:t>Особенности инноваций в социальной сфере и их проявление</w:t>
      </w:r>
      <w:r w:rsidR="000B7FFC">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b/>
          <w:sz w:val="28"/>
          <w:szCs w:val="28"/>
          <w:lang w:eastAsia="ru-RU"/>
        </w:rPr>
        <w:t>Цель</w:t>
      </w:r>
      <w:r w:rsidRPr="00807EC0">
        <w:rPr>
          <w:rFonts w:ascii="Times New Roman" w:hAnsi="Times New Roman"/>
          <w:sz w:val="28"/>
          <w:szCs w:val="28"/>
          <w:lang w:eastAsia="ru-RU"/>
        </w:rPr>
        <w:t xml:space="preserve"> – </w:t>
      </w:r>
      <w:r w:rsidR="00362680">
        <w:rPr>
          <w:rFonts w:ascii="Times New Roman" w:hAnsi="Times New Roman"/>
          <w:sz w:val="28"/>
          <w:szCs w:val="28"/>
          <w:lang w:eastAsia="ru-RU"/>
        </w:rPr>
        <w:t>анализ специфики формирования и внедрения социальных инноваций</w:t>
      </w:r>
      <w:r w:rsidRPr="00807EC0">
        <w:rPr>
          <w:rFonts w:ascii="Times New Roman" w:hAnsi="Times New Roman"/>
          <w:sz w:val="28"/>
          <w:szCs w:val="28"/>
          <w:lang w:eastAsia="ru-RU"/>
        </w:rPr>
        <w:t>.</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807EC0" w:rsidRDefault="00362680" w:rsidP="00807EC0">
      <w:pPr>
        <w:numPr>
          <w:ilvl w:val="0"/>
          <w:numId w:val="7"/>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Социальная сфера и её особенности как пространства для инноваций</w:t>
      </w:r>
      <w:r w:rsidR="00807EC0" w:rsidRPr="00807EC0">
        <w:rPr>
          <w:rFonts w:ascii="Times New Roman" w:hAnsi="Times New Roman"/>
          <w:sz w:val="28"/>
          <w:szCs w:val="28"/>
          <w:lang w:eastAsia="ru-RU"/>
        </w:rPr>
        <w:t>.</w:t>
      </w:r>
    </w:p>
    <w:p w:rsidR="00362680" w:rsidRDefault="00362680" w:rsidP="00807EC0">
      <w:pPr>
        <w:numPr>
          <w:ilvl w:val="0"/>
          <w:numId w:val="7"/>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Социальные инновации: понятие, особенности.</w:t>
      </w:r>
    </w:p>
    <w:p w:rsidR="00362680" w:rsidRDefault="00362680" w:rsidP="00807EC0">
      <w:pPr>
        <w:numPr>
          <w:ilvl w:val="0"/>
          <w:numId w:val="7"/>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Виды социальных инноваций.</w:t>
      </w:r>
    </w:p>
    <w:p w:rsidR="00362680" w:rsidRDefault="00362680" w:rsidP="00807EC0">
      <w:pPr>
        <w:numPr>
          <w:ilvl w:val="0"/>
          <w:numId w:val="7"/>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 xml:space="preserve">Специфика социальных инноваций с </w:t>
      </w:r>
      <w:proofErr w:type="spellStart"/>
      <w:r>
        <w:rPr>
          <w:rFonts w:ascii="Times New Roman" w:hAnsi="Times New Roman"/>
          <w:sz w:val="28"/>
          <w:szCs w:val="28"/>
          <w:lang w:eastAsia="ru-RU"/>
        </w:rPr>
        <w:t>т.зр</w:t>
      </w:r>
      <w:proofErr w:type="spellEnd"/>
      <w:r>
        <w:rPr>
          <w:rFonts w:ascii="Times New Roman" w:hAnsi="Times New Roman"/>
          <w:sz w:val="28"/>
          <w:szCs w:val="28"/>
          <w:lang w:eastAsia="ru-RU"/>
        </w:rPr>
        <w:t>. перспектив их внедрения и оценки.</w:t>
      </w:r>
    </w:p>
    <w:p w:rsidR="00362680" w:rsidRPr="00807EC0" w:rsidRDefault="00362680" w:rsidP="00807EC0">
      <w:pPr>
        <w:numPr>
          <w:ilvl w:val="0"/>
          <w:numId w:val="7"/>
        </w:numPr>
        <w:spacing w:after="0" w:line="360" w:lineRule="auto"/>
        <w:ind w:right="-1"/>
        <w:jc w:val="both"/>
        <w:rPr>
          <w:rFonts w:ascii="Times New Roman" w:hAnsi="Times New Roman"/>
          <w:sz w:val="28"/>
          <w:szCs w:val="28"/>
          <w:lang w:eastAsia="ru-RU"/>
        </w:rPr>
      </w:pPr>
      <w:r>
        <w:rPr>
          <w:rFonts w:ascii="Times New Roman" w:hAnsi="Times New Roman"/>
          <w:sz w:val="28"/>
          <w:szCs w:val="28"/>
          <w:lang w:eastAsia="ru-RU"/>
        </w:rPr>
        <w:t>Проблемные вопросы разработки и внедрения инноваций в российской практике функционирования социальной сферы.</w:t>
      </w:r>
    </w:p>
    <w:p w:rsidR="00807EC0" w:rsidRPr="00807EC0" w:rsidRDefault="00807EC0" w:rsidP="00807EC0">
      <w:pPr>
        <w:spacing w:after="0" w:line="360" w:lineRule="auto"/>
        <w:ind w:right="-1"/>
        <w:jc w:val="both"/>
        <w:rPr>
          <w:rFonts w:ascii="Times New Roman" w:hAnsi="Times New Roman"/>
          <w:b/>
          <w:sz w:val="28"/>
          <w:szCs w:val="28"/>
          <w:u w:val="single"/>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7</w:t>
      </w:r>
    </w:p>
    <w:p w:rsidR="00807EC0" w:rsidRPr="00807EC0" w:rsidRDefault="00807EC0" w:rsidP="000B7FFC">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sz w:val="28"/>
          <w:szCs w:val="28"/>
          <w:u w:val="single"/>
          <w:lang w:eastAsia="ru-RU"/>
        </w:rPr>
        <w:t>«</w:t>
      </w:r>
      <w:r w:rsidR="00362680" w:rsidRPr="00362680">
        <w:rPr>
          <w:rFonts w:ascii="Times New Roman" w:hAnsi="Times New Roman"/>
          <w:sz w:val="28"/>
          <w:szCs w:val="28"/>
          <w:u w:val="single"/>
          <w:lang w:eastAsia="ru-RU"/>
        </w:rPr>
        <w:t>Особенности разработки и реализации инновационного проекта в социальной сфере</w:t>
      </w:r>
      <w:r w:rsidRPr="00807EC0">
        <w:rPr>
          <w:rFonts w:ascii="Times New Roman" w:hAnsi="Times New Roman"/>
          <w:sz w:val="28"/>
          <w:szCs w:val="28"/>
          <w:u w:val="single"/>
          <w:lang w:eastAsia="ru-RU"/>
        </w:rPr>
        <w:t>»</w:t>
      </w:r>
    </w:p>
    <w:p w:rsidR="0036268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b/>
          <w:i/>
          <w:sz w:val="28"/>
          <w:szCs w:val="28"/>
          <w:lang w:eastAsia="ru-RU"/>
        </w:rPr>
        <w:t>Цель</w:t>
      </w:r>
      <w:r w:rsidRPr="00807EC0">
        <w:rPr>
          <w:rFonts w:ascii="Times New Roman" w:hAnsi="Times New Roman"/>
          <w:b/>
          <w:sz w:val="28"/>
          <w:szCs w:val="28"/>
          <w:lang w:eastAsia="ru-RU"/>
        </w:rPr>
        <w:t xml:space="preserve"> – </w:t>
      </w:r>
      <w:r w:rsidRPr="00807EC0">
        <w:rPr>
          <w:rFonts w:ascii="Times New Roman" w:hAnsi="Times New Roman"/>
          <w:sz w:val="28"/>
          <w:szCs w:val="28"/>
          <w:lang w:eastAsia="ru-RU"/>
        </w:rPr>
        <w:t xml:space="preserve">анализ основных </w:t>
      </w:r>
      <w:r w:rsidR="00362680">
        <w:rPr>
          <w:rFonts w:ascii="Times New Roman" w:hAnsi="Times New Roman"/>
          <w:sz w:val="28"/>
          <w:szCs w:val="28"/>
          <w:lang w:eastAsia="ru-RU"/>
        </w:rPr>
        <w:t>закономерностей осуществления инновационного</w:t>
      </w:r>
    </w:p>
    <w:p w:rsidR="00807EC0" w:rsidRPr="00807EC0" w:rsidRDefault="00362680" w:rsidP="00362680">
      <w:pPr>
        <w:spacing w:after="0" w:line="360" w:lineRule="auto"/>
        <w:ind w:left="-357" w:right="-1" w:firstLine="73"/>
        <w:jc w:val="both"/>
        <w:rPr>
          <w:rFonts w:ascii="Times New Roman" w:hAnsi="Times New Roman"/>
          <w:i/>
          <w:sz w:val="28"/>
          <w:szCs w:val="28"/>
          <w:lang w:eastAsia="ru-RU"/>
        </w:rPr>
      </w:pPr>
      <w:r>
        <w:rPr>
          <w:rFonts w:ascii="Times New Roman" w:hAnsi="Times New Roman"/>
          <w:sz w:val="28"/>
          <w:szCs w:val="28"/>
          <w:lang w:eastAsia="ru-RU"/>
        </w:rPr>
        <w:t>п</w:t>
      </w:r>
      <w:r w:rsidRPr="00362680">
        <w:rPr>
          <w:rFonts w:ascii="Times New Roman" w:hAnsi="Times New Roman"/>
          <w:sz w:val="28"/>
          <w:szCs w:val="28"/>
          <w:lang w:eastAsia="ru-RU"/>
        </w:rPr>
        <w:t>роектирования в социальной сфере</w:t>
      </w:r>
      <w:r w:rsidR="00807EC0" w:rsidRPr="00807EC0">
        <w:rPr>
          <w:rFonts w:ascii="Times New Roman" w:hAnsi="Times New Roman"/>
          <w:sz w:val="28"/>
          <w:szCs w:val="28"/>
          <w:lang w:eastAsia="ru-RU"/>
        </w:rPr>
        <w:t>.</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807EC0" w:rsidRDefault="00807EC0" w:rsidP="00362680">
      <w:pPr>
        <w:numPr>
          <w:ilvl w:val="0"/>
          <w:numId w:val="3"/>
        </w:numPr>
        <w:tabs>
          <w:tab w:val="left" w:pos="284"/>
        </w:tabs>
        <w:spacing w:after="0" w:line="360" w:lineRule="auto"/>
        <w:ind w:left="-426" w:right="-1" w:firstLine="426"/>
        <w:jc w:val="both"/>
        <w:rPr>
          <w:rFonts w:ascii="Times New Roman" w:hAnsi="Times New Roman"/>
          <w:sz w:val="28"/>
          <w:szCs w:val="28"/>
          <w:lang w:eastAsia="ru-RU"/>
        </w:rPr>
      </w:pPr>
      <w:r w:rsidRPr="00807EC0">
        <w:rPr>
          <w:rFonts w:ascii="Times New Roman" w:hAnsi="Times New Roman"/>
          <w:sz w:val="28"/>
          <w:szCs w:val="28"/>
          <w:lang w:eastAsia="ru-RU"/>
        </w:rPr>
        <w:t xml:space="preserve">Понятие социального </w:t>
      </w:r>
      <w:r w:rsidR="00362680">
        <w:rPr>
          <w:rFonts w:ascii="Times New Roman" w:hAnsi="Times New Roman"/>
          <w:sz w:val="28"/>
          <w:szCs w:val="28"/>
          <w:lang w:eastAsia="ru-RU"/>
        </w:rPr>
        <w:t xml:space="preserve">проекта и особенности социального </w:t>
      </w:r>
      <w:r w:rsidR="00362680" w:rsidRPr="00362680">
        <w:rPr>
          <w:rFonts w:ascii="Times New Roman" w:hAnsi="Times New Roman"/>
          <w:sz w:val="28"/>
          <w:szCs w:val="28"/>
          <w:lang w:eastAsia="ru-RU"/>
        </w:rPr>
        <w:t>проектирования</w:t>
      </w:r>
      <w:r w:rsidRPr="00362680">
        <w:rPr>
          <w:rFonts w:ascii="Times New Roman" w:hAnsi="Times New Roman"/>
          <w:sz w:val="28"/>
          <w:szCs w:val="28"/>
          <w:lang w:eastAsia="ru-RU"/>
        </w:rPr>
        <w:t>.</w:t>
      </w:r>
    </w:p>
    <w:p w:rsidR="00362680" w:rsidRDefault="000B7FFC" w:rsidP="00362680">
      <w:pPr>
        <w:numPr>
          <w:ilvl w:val="0"/>
          <w:numId w:val="3"/>
        </w:numPr>
        <w:tabs>
          <w:tab w:val="left" w:pos="284"/>
        </w:tabs>
        <w:spacing w:after="0" w:line="360" w:lineRule="auto"/>
        <w:ind w:left="-426" w:right="-1" w:firstLine="426"/>
        <w:jc w:val="both"/>
        <w:rPr>
          <w:rFonts w:ascii="Times New Roman" w:hAnsi="Times New Roman"/>
          <w:sz w:val="28"/>
          <w:szCs w:val="28"/>
          <w:lang w:eastAsia="ru-RU"/>
        </w:rPr>
      </w:pPr>
      <w:r>
        <w:rPr>
          <w:rFonts w:ascii="Times New Roman" w:hAnsi="Times New Roman"/>
          <w:sz w:val="28"/>
          <w:szCs w:val="28"/>
          <w:lang w:eastAsia="ru-RU"/>
        </w:rPr>
        <w:t>Структура и основные элементы социального проекта.</w:t>
      </w:r>
    </w:p>
    <w:p w:rsidR="000B7FFC" w:rsidRDefault="000B7FFC" w:rsidP="00362680">
      <w:pPr>
        <w:numPr>
          <w:ilvl w:val="0"/>
          <w:numId w:val="3"/>
        </w:numPr>
        <w:tabs>
          <w:tab w:val="left" w:pos="284"/>
        </w:tabs>
        <w:spacing w:after="0" w:line="360" w:lineRule="auto"/>
        <w:ind w:left="-426" w:right="-1" w:firstLine="426"/>
        <w:jc w:val="both"/>
        <w:rPr>
          <w:rFonts w:ascii="Times New Roman" w:hAnsi="Times New Roman"/>
          <w:sz w:val="28"/>
          <w:szCs w:val="28"/>
          <w:lang w:eastAsia="ru-RU"/>
        </w:rPr>
      </w:pPr>
      <w:r>
        <w:rPr>
          <w:rFonts w:ascii="Times New Roman" w:hAnsi="Times New Roman"/>
          <w:sz w:val="28"/>
          <w:szCs w:val="28"/>
          <w:lang w:eastAsia="ru-RU"/>
        </w:rPr>
        <w:t>Понятие инновационного социального проекта, его особенности.</w:t>
      </w:r>
    </w:p>
    <w:p w:rsidR="000B7FFC" w:rsidRDefault="000B7FFC" w:rsidP="00362680">
      <w:pPr>
        <w:numPr>
          <w:ilvl w:val="0"/>
          <w:numId w:val="3"/>
        </w:numPr>
        <w:tabs>
          <w:tab w:val="left" w:pos="284"/>
        </w:tabs>
        <w:spacing w:after="0" w:line="360" w:lineRule="auto"/>
        <w:ind w:left="-426" w:right="-1" w:firstLine="426"/>
        <w:jc w:val="both"/>
        <w:rPr>
          <w:rFonts w:ascii="Times New Roman" w:hAnsi="Times New Roman"/>
          <w:sz w:val="28"/>
          <w:szCs w:val="28"/>
          <w:lang w:eastAsia="ru-RU"/>
        </w:rPr>
      </w:pPr>
      <w:r>
        <w:rPr>
          <w:rFonts w:ascii="Times New Roman" w:hAnsi="Times New Roman"/>
          <w:sz w:val="28"/>
          <w:szCs w:val="28"/>
          <w:lang w:eastAsia="ru-RU"/>
        </w:rPr>
        <w:t>Поисковый анализ: примеры реализации инновационных социальных проектов.</w:t>
      </w:r>
    </w:p>
    <w:p w:rsidR="000B7FFC" w:rsidRPr="00362680" w:rsidRDefault="000B7FFC" w:rsidP="00362680">
      <w:pPr>
        <w:numPr>
          <w:ilvl w:val="0"/>
          <w:numId w:val="3"/>
        </w:numPr>
        <w:tabs>
          <w:tab w:val="left" w:pos="284"/>
        </w:tabs>
        <w:spacing w:after="0" w:line="360" w:lineRule="auto"/>
        <w:ind w:left="-426" w:right="-1" w:firstLine="426"/>
        <w:jc w:val="both"/>
        <w:rPr>
          <w:rFonts w:ascii="Times New Roman" w:hAnsi="Times New Roman"/>
          <w:sz w:val="28"/>
          <w:szCs w:val="28"/>
          <w:lang w:eastAsia="ru-RU"/>
        </w:rPr>
      </w:pPr>
      <w:r>
        <w:rPr>
          <w:rFonts w:ascii="Times New Roman" w:hAnsi="Times New Roman"/>
          <w:sz w:val="28"/>
          <w:szCs w:val="28"/>
          <w:lang w:eastAsia="ru-RU"/>
        </w:rPr>
        <w:t>Особенности инновационного проектирования в социальной работе.</w:t>
      </w:r>
    </w:p>
    <w:p w:rsidR="00362680" w:rsidRDefault="0036268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Семинар № 8</w:t>
      </w:r>
    </w:p>
    <w:p w:rsidR="00807EC0" w:rsidRPr="000B7FFC" w:rsidRDefault="00807EC0" w:rsidP="000B7FFC">
      <w:pPr>
        <w:spacing w:after="0" w:line="360" w:lineRule="auto"/>
        <w:ind w:left="-357" w:right="-1" w:firstLine="540"/>
        <w:jc w:val="both"/>
        <w:rPr>
          <w:rFonts w:ascii="Times New Roman" w:hAnsi="Times New Roman"/>
          <w:sz w:val="28"/>
          <w:szCs w:val="28"/>
          <w:u w:val="single"/>
          <w:lang w:eastAsia="ru-RU"/>
        </w:rPr>
      </w:pPr>
      <w:r w:rsidRPr="00807EC0">
        <w:rPr>
          <w:rFonts w:ascii="Times New Roman" w:hAnsi="Times New Roman"/>
          <w:sz w:val="28"/>
          <w:szCs w:val="28"/>
          <w:u w:val="single"/>
          <w:lang w:eastAsia="ru-RU"/>
        </w:rPr>
        <w:t>«</w:t>
      </w:r>
      <w:r w:rsidR="000B7FFC" w:rsidRPr="000B7FFC">
        <w:rPr>
          <w:rFonts w:ascii="Times New Roman" w:hAnsi="Times New Roman"/>
          <w:sz w:val="28"/>
          <w:szCs w:val="28"/>
          <w:u w:val="single"/>
          <w:lang w:eastAsia="ru-RU"/>
        </w:rPr>
        <w:t>Особенности инновационной деятельности и инновационных процессов в рамках осуществления социальной работы с различными категориями населения</w:t>
      </w:r>
      <w:r w:rsidR="000B7FFC">
        <w:rPr>
          <w:rFonts w:ascii="Times New Roman" w:hAnsi="Times New Roman"/>
          <w:sz w:val="28"/>
          <w:szCs w:val="28"/>
          <w:u w:val="single"/>
          <w:lang w:eastAsia="ru-RU"/>
        </w:rPr>
        <w:t>»</w:t>
      </w:r>
    </w:p>
    <w:p w:rsidR="00807EC0" w:rsidRPr="00807EC0" w:rsidRDefault="00807EC0" w:rsidP="00807EC0">
      <w:pPr>
        <w:spacing w:after="0" w:line="360" w:lineRule="auto"/>
        <w:ind w:left="-357" w:right="-1" w:firstLine="540"/>
        <w:jc w:val="both"/>
        <w:rPr>
          <w:rFonts w:ascii="Times New Roman" w:hAnsi="Times New Roman"/>
          <w:i/>
          <w:sz w:val="28"/>
          <w:szCs w:val="28"/>
          <w:lang w:eastAsia="ru-RU"/>
        </w:rPr>
      </w:pPr>
      <w:r w:rsidRPr="00807EC0">
        <w:rPr>
          <w:rFonts w:ascii="Times New Roman" w:hAnsi="Times New Roman"/>
          <w:b/>
          <w:i/>
          <w:sz w:val="28"/>
          <w:szCs w:val="28"/>
          <w:lang w:eastAsia="ru-RU"/>
        </w:rPr>
        <w:t>Цель</w:t>
      </w:r>
      <w:r w:rsidRPr="00807EC0">
        <w:rPr>
          <w:rFonts w:ascii="Times New Roman" w:hAnsi="Times New Roman"/>
          <w:b/>
          <w:sz w:val="28"/>
          <w:szCs w:val="28"/>
          <w:lang w:eastAsia="ru-RU"/>
        </w:rPr>
        <w:t xml:space="preserve"> – </w:t>
      </w:r>
      <w:r w:rsidRPr="00807EC0">
        <w:rPr>
          <w:rFonts w:ascii="Times New Roman" w:hAnsi="Times New Roman"/>
          <w:sz w:val="28"/>
          <w:szCs w:val="28"/>
          <w:lang w:eastAsia="ru-RU"/>
        </w:rPr>
        <w:t xml:space="preserve">определение специфики </w:t>
      </w:r>
      <w:r w:rsidR="000B7FFC">
        <w:rPr>
          <w:rFonts w:ascii="Times New Roman" w:hAnsi="Times New Roman"/>
          <w:sz w:val="28"/>
          <w:szCs w:val="28"/>
          <w:lang w:eastAsia="ru-RU"/>
        </w:rPr>
        <w:t xml:space="preserve">инновационной деятельности при реализации общих и частных технологий социальной работы. </w:t>
      </w:r>
    </w:p>
    <w:p w:rsidR="00807EC0" w:rsidRPr="00807EC0" w:rsidRDefault="00807EC0" w:rsidP="00807EC0">
      <w:pPr>
        <w:spacing w:after="0" w:line="360" w:lineRule="auto"/>
        <w:ind w:left="-357" w:right="-1" w:firstLine="540"/>
        <w:jc w:val="both"/>
        <w:rPr>
          <w:rFonts w:ascii="Times New Roman" w:hAnsi="Times New Roman"/>
          <w:b/>
          <w:sz w:val="28"/>
          <w:szCs w:val="28"/>
          <w:u w:val="single"/>
          <w:lang w:eastAsia="ru-RU"/>
        </w:rPr>
      </w:pPr>
      <w:r w:rsidRPr="00807EC0">
        <w:rPr>
          <w:rFonts w:ascii="Times New Roman" w:hAnsi="Times New Roman"/>
          <w:b/>
          <w:sz w:val="28"/>
          <w:szCs w:val="28"/>
          <w:u w:val="single"/>
          <w:lang w:eastAsia="ru-RU"/>
        </w:rPr>
        <w:t>Контрольные вопросы</w:t>
      </w:r>
    </w:p>
    <w:p w:rsidR="00807EC0" w:rsidRDefault="000B7FFC" w:rsidP="000B7FFC">
      <w:pPr>
        <w:numPr>
          <w:ilvl w:val="0"/>
          <w:numId w:val="4"/>
        </w:numPr>
        <w:spacing w:after="0" w:line="360" w:lineRule="auto"/>
        <w:ind w:left="426" w:right="-1" w:hanging="284"/>
        <w:jc w:val="both"/>
        <w:rPr>
          <w:rFonts w:ascii="Times New Roman" w:hAnsi="Times New Roman"/>
          <w:sz w:val="28"/>
          <w:szCs w:val="28"/>
          <w:lang w:eastAsia="ru-RU"/>
        </w:rPr>
      </w:pPr>
      <w:r>
        <w:rPr>
          <w:rFonts w:ascii="Times New Roman" w:hAnsi="Times New Roman"/>
          <w:sz w:val="28"/>
          <w:szCs w:val="28"/>
          <w:lang w:eastAsia="ru-RU"/>
        </w:rPr>
        <w:t xml:space="preserve">Проблемы и перспективы </w:t>
      </w:r>
      <w:proofErr w:type="spellStart"/>
      <w:r>
        <w:rPr>
          <w:rFonts w:ascii="Times New Roman" w:hAnsi="Times New Roman"/>
          <w:sz w:val="28"/>
          <w:szCs w:val="28"/>
          <w:lang w:eastAsia="ru-RU"/>
        </w:rPr>
        <w:t>технологизации</w:t>
      </w:r>
      <w:proofErr w:type="spellEnd"/>
      <w:r>
        <w:rPr>
          <w:rFonts w:ascii="Times New Roman" w:hAnsi="Times New Roman"/>
          <w:sz w:val="28"/>
          <w:szCs w:val="28"/>
          <w:lang w:eastAsia="ru-RU"/>
        </w:rPr>
        <w:t xml:space="preserve"> социальной работы</w:t>
      </w:r>
      <w:r w:rsidR="00807EC0" w:rsidRPr="00807EC0">
        <w:rPr>
          <w:rFonts w:ascii="Times New Roman" w:hAnsi="Times New Roman"/>
          <w:sz w:val="28"/>
          <w:szCs w:val="28"/>
          <w:lang w:eastAsia="ru-RU"/>
        </w:rPr>
        <w:t>.</w:t>
      </w:r>
    </w:p>
    <w:p w:rsidR="000B7FFC" w:rsidRDefault="00E211B6" w:rsidP="000B7FFC">
      <w:pPr>
        <w:numPr>
          <w:ilvl w:val="0"/>
          <w:numId w:val="4"/>
        </w:numPr>
        <w:spacing w:after="0" w:line="360" w:lineRule="auto"/>
        <w:ind w:left="426" w:right="-1" w:hanging="284"/>
        <w:jc w:val="both"/>
        <w:rPr>
          <w:rFonts w:ascii="Times New Roman" w:hAnsi="Times New Roman"/>
          <w:sz w:val="28"/>
          <w:szCs w:val="28"/>
          <w:lang w:eastAsia="ru-RU"/>
        </w:rPr>
      </w:pPr>
      <w:r>
        <w:rPr>
          <w:rFonts w:ascii="Times New Roman" w:hAnsi="Times New Roman"/>
          <w:sz w:val="28"/>
          <w:szCs w:val="28"/>
          <w:lang w:eastAsia="ru-RU"/>
        </w:rPr>
        <w:t>Зарубежный опыт внедрения инноваций в практику социальной работы.</w:t>
      </w:r>
    </w:p>
    <w:p w:rsidR="00E211B6" w:rsidRDefault="00E211B6" w:rsidP="000B7FFC">
      <w:pPr>
        <w:numPr>
          <w:ilvl w:val="0"/>
          <w:numId w:val="4"/>
        </w:numPr>
        <w:spacing w:after="0" w:line="360" w:lineRule="auto"/>
        <w:ind w:left="426" w:right="-1" w:hanging="284"/>
        <w:jc w:val="both"/>
        <w:rPr>
          <w:rFonts w:ascii="Times New Roman" w:hAnsi="Times New Roman"/>
          <w:sz w:val="28"/>
          <w:szCs w:val="28"/>
          <w:lang w:eastAsia="ru-RU"/>
        </w:rPr>
      </w:pPr>
      <w:r>
        <w:rPr>
          <w:rFonts w:ascii="Times New Roman" w:hAnsi="Times New Roman"/>
          <w:sz w:val="28"/>
          <w:szCs w:val="28"/>
          <w:lang w:eastAsia="ru-RU"/>
        </w:rPr>
        <w:t>Отечественный опыт внедрения инноваций в практику социальной работы.</w:t>
      </w:r>
    </w:p>
    <w:p w:rsidR="00E211B6" w:rsidRDefault="00E211B6" w:rsidP="00E211B6">
      <w:pPr>
        <w:numPr>
          <w:ilvl w:val="0"/>
          <w:numId w:val="4"/>
        </w:numPr>
        <w:spacing w:after="0" w:line="360" w:lineRule="auto"/>
        <w:ind w:left="-426" w:right="-1" w:firstLine="568"/>
        <w:jc w:val="both"/>
        <w:rPr>
          <w:rFonts w:ascii="Times New Roman" w:hAnsi="Times New Roman"/>
          <w:sz w:val="28"/>
          <w:szCs w:val="28"/>
          <w:lang w:eastAsia="ru-RU"/>
        </w:rPr>
      </w:pPr>
      <w:r>
        <w:rPr>
          <w:rFonts w:ascii="Times New Roman" w:hAnsi="Times New Roman"/>
          <w:sz w:val="28"/>
          <w:szCs w:val="28"/>
          <w:lang w:eastAsia="ru-RU"/>
        </w:rPr>
        <w:t>Поисковый анализ: примеры осуществления инновационной деятельности при реализации технологий социальной работы с различными категориями населения.</w:t>
      </w:r>
    </w:p>
    <w:p w:rsidR="00E211B6" w:rsidRDefault="00E211B6" w:rsidP="00E211B6">
      <w:pPr>
        <w:spacing w:after="0" w:line="360" w:lineRule="auto"/>
        <w:ind w:right="-1"/>
        <w:jc w:val="both"/>
        <w:rPr>
          <w:rFonts w:ascii="Times New Roman" w:hAnsi="Times New Roman"/>
          <w:sz w:val="28"/>
          <w:szCs w:val="28"/>
          <w:lang w:eastAsia="ru-RU"/>
        </w:rPr>
      </w:pPr>
    </w:p>
    <w:p w:rsidR="00E211B6" w:rsidRPr="00807EC0" w:rsidRDefault="00E211B6" w:rsidP="00E211B6">
      <w:pPr>
        <w:spacing w:after="0" w:line="360" w:lineRule="auto"/>
        <w:ind w:right="-1"/>
        <w:jc w:val="both"/>
        <w:rPr>
          <w:rFonts w:ascii="Times New Roman" w:hAnsi="Times New Roman"/>
          <w:sz w:val="28"/>
          <w:szCs w:val="28"/>
          <w:lang w:eastAsia="ru-RU"/>
        </w:rPr>
      </w:pPr>
    </w:p>
    <w:p w:rsidR="00807EC0" w:rsidRPr="00807EC0" w:rsidRDefault="00807EC0" w:rsidP="00807EC0">
      <w:pPr>
        <w:spacing w:after="0" w:line="360" w:lineRule="auto"/>
        <w:ind w:right="-1"/>
        <w:rPr>
          <w:rFonts w:ascii="Times New Roman" w:hAnsi="Times New Roman"/>
          <w:b/>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u w:val="single"/>
          <w:lang w:eastAsia="ru-RU"/>
        </w:rPr>
      </w:pPr>
      <w:r w:rsidRPr="00807EC0">
        <w:rPr>
          <w:rFonts w:ascii="Times New Roman" w:hAnsi="Times New Roman"/>
          <w:b/>
          <w:sz w:val="28"/>
          <w:szCs w:val="28"/>
          <w:u w:val="single"/>
          <w:lang w:eastAsia="ru-RU"/>
        </w:rPr>
        <w:lastRenderedPageBreak/>
        <w:t>Рекомендации по осуществлению самостоятельной работы, подготовке к семинарским (практическим) занятиям, зачёту</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В результате регулярной самостоятельной работы, а также занятий под руководством преподавателя у студента должны быть сформированы определённые общекультурные универсальные (общенаучные, социально-личностные, инструментальные) и профессиональные компетенции, позволяющие достигать цели и задачи изучаемой дисциплины. Они выражаются в приобретаемых знаниях, умениях и навыках. </w:t>
      </w:r>
    </w:p>
    <w:p w:rsidR="00807EC0" w:rsidRPr="00807EC0" w:rsidRDefault="00807EC0" w:rsidP="00807EC0">
      <w:pPr>
        <w:spacing w:after="0" w:line="360" w:lineRule="auto"/>
        <w:ind w:left="-357" w:right="-1" w:firstLine="540"/>
        <w:jc w:val="both"/>
        <w:rPr>
          <w:rFonts w:ascii="Times New Roman" w:hAnsi="Times New Roman"/>
          <w:b/>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Семинарские (практические) занятия</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Практические занятия – одна из форм учебного занятия, направленная на развитие самостоятельности учащихся и приобретение умений и навыков. Семинар как распространённая форма проведения таких занятий позволяет не только закреплять пройденный материал, что обеспечивает приобретение указанных знаний, умений и навыков, но также позволяет студентам привить практические навыки самостоятельной работы с учебной и научной литературой, получить опыт публичных выступлений. Дополнительной мотивацией для студентов выступает возможность заработать определённые баллы по существующей </w:t>
      </w:r>
      <w:proofErr w:type="spellStart"/>
      <w:r w:rsidRPr="00807EC0">
        <w:rPr>
          <w:rFonts w:ascii="Times New Roman" w:hAnsi="Times New Roman"/>
          <w:sz w:val="28"/>
          <w:szCs w:val="28"/>
          <w:lang w:eastAsia="ru-RU"/>
        </w:rPr>
        <w:t>бально</w:t>
      </w:r>
      <w:proofErr w:type="spellEnd"/>
      <w:r w:rsidRPr="00807EC0">
        <w:rPr>
          <w:rFonts w:ascii="Times New Roman" w:hAnsi="Times New Roman"/>
          <w:sz w:val="28"/>
          <w:szCs w:val="28"/>
          <w:lang w:eastAsia="ru-RU"/>
        </w:rPr>
        <w:t>-рейтинговой системе (БРС). Для преподавателя такие занятия выступают в том числе как средство установления степени усвоения материала.</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Семинарские занятия являются одним из видов занятий при изучении данного курса и включают самостоятельную подготовку студентов по заранее предложенному плану темы, конспектирование предложенной литературы, составление схем, таблиц, работу со словарями, учебными пособиями, первоисточниками, написание эссе, подготовку докладов и рефератов.</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Основой этого вида занятий является изучение первоисточников, повторение теоретического материала, решение проблемно-поисковых вопросов. При </w:t>
      </w:r>
      <w:r w:rsidRPr="00807EC0">
        <w:rPr>
          <w:rFonts w:ascii="Times New Roman" w:hAnsi="Times New Roman"/>
          <w:sz w:val="28"/>
          <w:szCs w:val="28"/>
          <w:lang w:eastAsia="ru-RU"/>
        </w:rPr>
        <w:lastRenderedPageBreak/>
        <w:t>изучении и проработке теоретического материала студентам очной, заочной и дистанционной форм обучения необходимо:</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использовать конспект лекций, подготовленный во время аудиторных занятий либо представленный в УМК;</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задействовать рекомендованные в РПД литературные источники и ЭОР.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В процессе подготовки к семинарским (практическим) занятиям студент учится:</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1) самостоятельно работать с научной, учебной литературой, энциклопедическими изданиями, справочниками;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2) находить, отбирать и обобщать, анализировать информацию;</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3) выступать перед аудиторией;</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4) усваивать категориальный аппарат изучаемой дисциплины.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Подготовка к семинарским (практическим) занятиям включает такие виды деятельности: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1) ведение конспекта лекции, анализ учебно-методической литературы, работа с первоисточниками;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3) выступления с докладами (рефератами) и их защита;</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4) выполнение различных творческих заданий и их представление в виде эссе, мультимедийных материалов и т.п.;</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4) подготовка к контрольным опросам и контрольным работам, зачётам и экзаменам.</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Эффективность самоподготовки студента во многом зависит от правильной подготовки конспектов лекций. Сюда относится:</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наличие в содержании конспекта понятно и чётко оформленных реферативных записей по всем основным вопросам лекции;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указание основных источников и литературы по каждой теме;</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подготовка результирующих выводов по каждому вопросу.</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Важнейшей задачей самоподготовки студентов выступает формирование навыков работы с литературой и источниками. Список литературы к учебной программе дисциплины оформляется в соответствии с требованиями действующего стандарта и состоит из основной и дополнительной литературы, </w:t>
      </w:r>
      <w:r w:rsidRPr="00807EC0">
        <w:rPr>
          <w:rFonts w:ascii="Times New Roman" w:hAnsi="Times New Roman"/>
          <w:sz w:val="28"/>
          <w:szCs w:val="28"/>
          <w:lang w:eastAsia="ru-RU"/>
        </w:rPr>
        <w:lastRenderedPageBreak/>
        <w:t>литературы к практическим (семинарским) и лабораторным занятиям, литературы к контрольным, разнообразных Интернет-ресурсов. Принципиально важным является то, что студенты не должны ограничиваться базовой литературой, предлагаемой УМК изучаемой дисциплины. В частности, портал электронного обучения ДГТУ «СКИФ» (skif.donstu.ru) содержит достаточное количество ЭОР, разработанных преподавателями университета. Кроме того, широкое распространение получают различные образовательные платформы, такие как «Открытое образование» (</w:t>
      </w:r>
      <w:hyperlink r:id="rId6" w:history="1">
        <w:r w:rsidRPr="00807EC0">
          <w:rPr>
            <w:rFonts w:ascii="Times New Roman" w:hAnsi="Times New Roman"/>
            <w:sz w:val="28"/>
            <w:szCs w:val="28"/>
            <w:lang w:eastAsia="ru-RU"/>
          </w:rPr>
          <w:t>https://openedu.ru/</w:t>
        </w:r>
      </w:hyperlink>
      <w:r w:rsidRPr="00807EC0">
        <w:rPr>
          <w:rFonts w:ascii="Times New Roman" w:hAnsi="Times New Roman"/>
          <w:sz w:val="28"/>
          <w:szCs w:val="28"/>
          <w:lang w:eastAsia="ru-RU"/>
        </w:rPr>
        <w:t xml:space="preserve">), </w:t>
      </w:r>
      <w:proofErr w:type="spellStart"/>
      <w:r w:rsidRPr="00807EC0">
        <w:rPr>
          <w:rFonts w:ascii="Times New Roman" w:hAnsi="Times New Roman"/>
          <w:sz w:val="28"/>
          <w:szCs w:val="28"/>
          <w:lang w:eastAsia="ru-RU"/>
        </w:rPr>
        <w:t>Сoursera</w:t>
      </w:r>
      <w:proofErr w:type="spellEnd"/>
      <w:r w:rsidRPr="00807EC0">
        <w:rPr>
          <w:rFonts w:ascii="Times New Roman" w:hAnsi="Times New Roman"/>
          <w:sz w:val="28"/>
          <w:szCs w:val="28"/>
          <w:lang w:eastAsia="ru-RU"/>
        </w:rPr>
        <w:t xml:space="preserve"> и т.п., содержащие многочисленные онлайн-курсы по различным образовательным направлениям. При подборе литературы целесообразно задействовать междисциплинарный подход, для чего следует обращаться к источникам философского, юридического, социологического, экономического, исторического, психологического, культуроло</w:t>
      </w:r>
      <w:r w:rsidRPr="00807EC0">
        <w:rPr>
          <w:rFonts w:ascii="Times New Roman" w:hAnsi="Times New Roman"/>
          <w:sz w:val="28"/>
          <w:szCs w:val="28"/>
          <w:lang w:eastAsia="ru-RU"/>
        </w:rPr>
        <w:softHyphen/>
        <w:t>гического характера. Исследованию подлежат не только отечест</w:t>
      </w:r>
      <w:r w:rsidRPr="00807EC0">
        <w:rPr>
          <w:rFonts w:ascii="Times New Roman" w:hAnsi="Times New Roman"/>
          <w:sz w:val="28"/>
          <w:szCs w:val="28"/>
          <w:lang w:eastAsia="ru-RU"/>
        </w:rPr>
        <w:softHyphen/>
        <w:t xml:space="preserve">венные, но и зарубежные работы.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В процессе работы с учебной и научной литературой студент должен развивать следующие навыки: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w:t>
      </w:r>
      <w:proofErr w:type="spellStart"/>
      <w:r w:rsidRPr="00807EC0">
        <w:rPr>
          <w:rFonts w:ascii="Times New Roman" w:hAnsi="Times New Roman"/>
          <w:sz w:val="28"/>
          <w:szCs w:val="28"/>
          <w:lang w:eastAsia="ru-RU"/>
        </w:rPr>
        <w:t>тезирования</w:t>
      </w:r>
      <w:proofErr w:type="spellEnd"/>
      <w:r w:rsidRPr="00807EC0">
        <w:rPr>
          <w:rFonts w:ascii="Times New Roman" w:hAnsi="Times New Roman"/>
          <w:sz w:val="28"/>
          <w:szCs w:val="28"/>
          <w:lang w:eastAsia="ru-RU"/>
        </w:rPr>
        <w:t xml:space="preserve"> (в кратком и развёрнутом виде) различных материалов;</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правильного, этически корректного цитирования;</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подготовки аннотаций.</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Кроме того, помимо разнообразных ЭОР студент должен также использовать основную и дополнительную литературу, учебно-методические издания, необходимые для изучения дисциплины, которые представлены в УМКД и РПД.  Каждая тема из разделов тематического плана дисциплины и каждый вид занятий должны быть снабжены ссылками на определённую литературу и источники. Это значительно упрощает поиск необходимой информации, и, тем самым, рационализирует и существенно повышает эффективность самоподготовки.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Подготовка к зачёту</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Перечень зачетов и экзаменов как форм итоговой отчётности по изучаемой дисциплине устанавливается рабочим учебным планом специальности или </w:t>
      </w:r>
      <w:r w:rsidRPr="00807EC0">
        <w:rPr>
          <w:rFonts w:ascii="Times New Roman" w:hAnsi="Times New Roman"/>
          <w:sz w:val="28"/>
          <w:szCs w:val="28"/>
          <w:lang w:eastAsia="ru-RU"/>
        </w:rPr>
        <w:lastRenderedPageBreak/>
        <w:t>направления подготовки студентов. Сроки проведения зачетов и экзаменов определяются графиком учебного процесса и доводятся до сведения преподавателей и студентов в начале учебного года.</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Зачеты и экзамены являются формой проверки усвоения студентами учебного материала лекционных, практических, семинарских занятий, контрольных и реферативных работ, а также формой проверки качества прохождения учебной практики. Они принимаются преподавателями, читающими лекционные курсы или ведущими практические занятия по данному курсу.</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Зачёты и экзамены по семинарским занятиям могут проставляться на основе БРС при условии достижения установленного количества баллов, заработанных по итогам представленных рефератов (докладов) или выступлений студентов на семинарах. Результат сдачи зачетов оценивается отметкой «зачтено» и «не зачтено». Зачеты с дифференцированными оценками («отлично», «хорошо», «удовлетворительно», «неудовлетворительно») проставляются по курсовым работам (проектам), производственной практике.</w:t>
      </w:r>
    </w:p>
    <w:p w:rsidR="00807EC0" w:rsidRPr="00807EC0" w:rsidRDefault="00807EC0" w:rsidP="00807EC0">
      <w:pPr>
        <w:spacing w:after="0" w:line="360" w:lineRule="auto"/>
        <w:ind w:right="-1"/>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Критерии оценки знаний студентов на зачёте</w:t>
      </w:r>
    </w:p>
    <w:p w:rsidR="00807EC0" w:rsidRPr="00807EC0" w:rsidRDefault="00807EC0" w:rsidP="00807EC0">
      <w:pPr>
        <w:spacing w:after="0" w:line="360" w:lineRule="auto"/>
        <w:ind w:left="-357" w:right="-1" w:firstLine="540"/>
        <w:jc w:val="both"/>
        <w:rPr>
          <w:rFonts w:ascii="Times New Roman" w:hAnsi="Times New Roman"/>
          <w:b/>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Выставление оценок на зачёте осуществляется на основе принципов объективности, справедливости, всестороннего анализа качества знаний студентов, и других положений, способствующих повышению надежности оценки обучающихся и устранению субъективных факторов.</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В соответствии с действующими нормативными актами и рекомендациями Министерства науки и высшего образования РФ устанавливаются следующие критерии отметок:</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при полной отработке практических занятий отметка «зачёт» выставляется студенту, если ответы его соответствуют, по крайней мере, критериям удовлетворительной оценки.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отметка «не зачтено» выставляется студенту, не выполнившему программу практических и семинарских занятий. Также оценка «не зачтено» выставляется </w:t>
      </w:r>
      <w:r w:rsidRPr="00807EC0">
        <w:rPr>
          <w:rFonts w:ascii="Times New Roman" w:hAnsi="Times New Roman"/>
          <w:sz w:val="28"/>
          <w:szCs w:val="28"/>
          <w:lang w:eastAsia="ru-RU"/>
        </w:rPr>
        <w:lastRenderedPageBreak/>
        <w:t>студенту, который при проведении зачета в виде установленного опроса дал ответы, не соответствующие, как минимум, критериям удовлетворительной оценки теоретического курса.</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Отметка – средство подтверждения соответствия/несоответствия знаний, умений и навыков студента целям и задачам обучения. Она предполагает выявление причин неуспеваемости, способствует организации учебной деятельности. Преподаватель выясняет причину ошибок в ответе, подсказывает студенту, на что он должен обратить внимание при пересдаче.</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Перечень контрольных вопросов к зачёту размещён в материалах УМКД.</w:t>
      </w: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Рекомендации по написанию доклада (реферата)</w:t>
      </w:r>
    </w:p>
    <w:p w:rsidR="00807EC0" w:rsidRPr="00807EC0" w:rsidRDefault="00807EC0" w:rsidP="00807EC0">
      <w:pPr>
        <w:spacing w:after="0" w:line="360" w:lineRule="auto"/>
        <w:ind w:left="-357" w:right="-1" w:firstLine="540"/>
        <w:jc w:val="both"/>
        <w:rPr>
          <w:rFonts w:ascii="Times New Roman" w:hAnsi="Times New Roman"/>
          <w:b/>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Тема доклада (реферата) может выбираться студентом самостоятельно либо утверждаться преподавателем в соответствии с основными контрольными вопросами изучаемого учебного материала. В любом случае доклад (реферат) необходимо основывать на проработке нескольких источников. Приветствуется, когда в качестве таковых выступают как научные монографии, так и материалы периодических изданий (желательно более современных). Особую ценность представляет формулировка (или хотя бы обозначение) автором своей позиции по рассматриваемой проблематике. При подготовке и последующем озвучивании доклада принципиально важно, чтобы студент мог делать это с отрывом от текста, при этом приводя примеры из жизни, поясняющие содержание изучаемого вопроса.</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Реферат оформляется в виде текста на листах формата А-4. Работа начинается с титульного листа, в котором указывается название вуза, учебной дисциплины, тема реферата, фамилия и инициалы студента, номер академической группы или название кафедры, год и географическое место местонахождения вуза. Затем следует оглавление с указанием страниц разделов. Сам текст реферата желательно подразделить на разделы: главы, </w:t>
      </w:r>
      <w:proofErr w:type="spellStart"/>
      <w:r w:rsidRPr="00807EC0">
        <w:rPr>
          <w:rFonts w:ascii="Times New Roman" w:hAnsi="Times New Roman"/>
          <w:sz w:val="28"/>
          <w:szCs w:val="28"/>
          <w:lang w:eastAsia="ru-RU"/>
        </w:rPr>
        <w:t>подглавы</w:t>
      </w:r>
      <w:proofErr w:type="spellEnd"/>
      <w:r w:rsidRPr="00807EC0">
        <w:rPr>
          <w:rFonts w:ascii="Times New Roman" w:hAnsi="Times New Roman"/>
          <w:sz w:val="28"/>
          <w:szCs w:val="28"/>
          <w:lang w:eastAsia="ru-RU"/>
        </w:rPr>
        <w:t xml:space="preserve"> и озаглавить их. Все приводимые в реферате факты и заимствованные соображения должны сопровождаться ссылками на источник информации.   Все цитаты </w:t>
      </w:r>
      <w:r w:rsidRPr="00807EC0">
        <w:rPr>
          <w:rFonts w:ascii="Times New Roman" w:hAnsi="Times New Roman"/>
          <w:sz w:val="28"/>
          <w:szCs w:val="28"/>
          <w:lang w:eastAsia="ru-RU"/>
        </w:rPr>
        <w:lastRenderedPageBreak/>
        <w:t xml:space="preserve">должны быть представлены в кавычках с указанием в скобках источника и страницы.   Завершают реферат разделы «Заключение» и «Список использованной литературы». В заключении должны быть представлены основные выводы, чётко и однозначно сформулированные в тезисной форме. Список литературы должен быть составлен в полном соответствии с действующим стандартом (правилами), включая особую расстановку знаков препинания. Соблюдение всех перечисленных правил позволяет также нарабатывать опыт научно-исследовательской деятельности, оформляемой и представляемой в соответствии с базовыми квалификационными требованиями, что в дальнейшем может оказаться весьма полезным при подготовке ВКР, где корректности </w:t>
      </w:r>
      <w:proofErr w:type="gramStart"/>
      <w:r w:rsidRPr="00807EC0">
        <w:rPr>
          <w:rFonts w:ascii="Times New Roman" w:hAnsi="Times New Roman"/>
          <w:sz w:val="28"/>
          <w:szCs w:val="28"/>
          <w:lang w:eastAsia="ru-RU"/>
        </w:rPr>
        <w:t>оформления</w:t>
      </w:r>
      <w:proofErr w:type="gramEnd"/>
      <w:r w:rsidRPr="00807EC0">
        <w:rPr>
          <w:rFonts w:ascii="Times New Roman" w:hAnsi="Times New Roman"/>
          <w:sz w:val="28"/>
          <w:szCs w:val="28"/>
          <w:lang w:eastAsia="ru-RU"/>
        </w:rPr>
        <w:t xml:space="preserve"> оценивающие уделяют очень большое внимание.</w:t>
      </w:r>
    </w:p>
    <w:p w:rsidR="00807EC0" w:rsidRPr="00807EC0" w:rsidRDefault="00807EC0" w:rsidP="00807EC0">
      <w:pPr>
        <w:spacing w:after="0" w:line="360" w:lineRule="auto"/>
        <w:ind w:right="-1"/>
        <w:jc w:val="both"/>
        <w:rPr>
          <w:rFonts w:ascii="Times New Roman" w:hAnsi="Times New Roman"/>
          <w:b/>
          <w:sz w:val="28"/>
          <w:szCs w:val="28"/>
          <w:lang w:eastAsia="ru-RU"/>
        </w:rPr>
      </w:pPr>
    </w:p>
    <w:p w:rsidR="00807EC0" w:rsidRPr="00807EC0" w:rsidRDefault="00807EC0" w:rsidP="00807EC0">
      <w:pPr>
        <w:spacing w:after="0" w:line="360" w:lineRule="auto"/>
        <w:ind w:left="-357" w:right="-1" w:firstLine="540"/>
        <w:jc w:val="center"/>
        <w:rPr>
          <w:rFonts w:ascii="Times New Roman" w:hAnsi="Times New Roman"/>
          <w:b/>
          <w:sz w:val="28"/>
          <w:szCs w:val="28"/>
          <w:lang w:eastAsia="ru-RU"/>
        </w:rPr>
      </w:pPr>
      <w:r w:rsidRPr="00807EC0">
        <w:rPr>
          <w:rFonts w:ascii="Times New Roman" w:hAnsi="Times New Roman"/>
          <w:b/>
          <w:sz w:val="28"/>
          <w:szCs w:val="28"/>
          <w:lang w:eastAsia="ru-RU"/>
        </w:rPr>
        <w:t>Подготовка контрольных работ</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Общий алгоритм подготовки контрольной работы традиционно включает следующие этапы: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выбор темы, которую студент самостоятельно должен исследовать и раскрыть;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консультация преподавателя, который при необходимости укажет на правильное построение схемы работы, а также сориентирует на поиск подходящих литературы и источников;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подготовка плана работы;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работа с источниками и литературой, сбор материала;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написание текста, оформление рукописи и предоставление её преподавателю для проверки.</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Тема выбирается из тематического списка, представленного в УМКД. Студентами заочной формы обучения тема выбирается по последней цифре зачетной книжки (например, если у студента номер зачетной книжки 405308 – то он может выбрать тему № 8, №18, №28, и т.д. Если заканчивается на 0, то №10, №20, №30 и т.д.).</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Контрольная работа должна иметь следующую структуру: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lastRenderedPageBreak/>
        <w:t>– титульный лист</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содержание</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введение</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 основная часть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заключение</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список использованной литературы.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Титульный лист оформляется с учётом сложившихся требований и содержит следующие реквизиты: название федерального министерства (агентства), высшего учебного заведения и ведущей кафедры. В середине листа – название дисциплины и тема курсовой работы. Ниже справа – фамилия, инициалы исполнителя, его группа и номер зачетной книжки. Ниже – ученая степень, ученое звание, фамилия, имя, отчество научного руководителя. Внизу – город и год написания контрольной работы.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Требования к выполнению: </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 xml:space="preserve">Объем контрольной работы должен быть не менее 10 напечатанных на компьютере страниц, 14 шрифтом </w:t>
      </w:r>
      <w:proofErr w:type="spellStart"/>
      <w:r w:rsidRPr="00807EC0">
        <w:rPr>
          <w:rFonts w:ascii="Times New Roman" w:hAnsi="Times New Roman"/>
          <w:sz w:val="28"/>
          <w:szCs w:val="28"/>
          <w:lang w:val="en-US" w:eastAsia="ru-RU"/>
        </w:rPr>
        <w:t>TimesNewRoman</w:t>
      </w:r>
      <w:proofErr w:type="spellEnd"/>
      <w:r w:rsidRPr="00807EC0">
        <w:rPr>
          <w:rFonts w:ascii="Times New Roman" w:hAnsi="Times New Roman"/>
          <w:sz w:val="28"/>
          <w:szCs w:val="28"/>
          <w:lang w:eastAsia="ru-RU"/>
        </w:rPr>
        <w:t xml:space="preserve"> через 1,5 интервала. Поля: слева – 3 см., справа, сверху и снизу – 2 см. Текст печатается с красными строками (отступами в начале абзацев). Все страницы должны быть пронумерованы.</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Контрольная работа регистрируется в деканате и сдается в ауд. 403 (корпус 8).</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r w:rsidRPr="00807EC0">
        <w:rPr>
          <w:rFonts w:ascii="Times New Roman" w:hAnsi="Times New Roman"/>
          <w:sz w:val="28"/>
          <w:szCs w:val="28"/>
          <w:lang w:eastAsia="ru-RU"/>
        </w:rPr>
        <w:t>Примеры оформления представлены в приложениях ниже:</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right="140"/>
        <w:jc w:val="right"/>
        <w:rPr>
          <w:rFonts w:ascii="Times New Roman" w:hAnsi="Times New Roman"/>
          <w:sz w:val="24"/>
          <w:szCs w:val="24"/>
          <w:lang w:eastAsia="ru-RU"/>
        </w:rPr>
      </w:pPr>
      <w:r w:rsidRPr="00807EC0">
        <w:rPr>
          <w:rFonts w:ascii="Times New Roman" w:hAnsi="Times New Roman"/>
          <w:sz w:val="24"/>
          <w:szCs w:val="24"/>
          <w:lang w:eastAsia="ru-RU"/>
        </w:rPr>
        <w:lastRenderedPageBreak/>
        <w:t>Приложение 1</w:t>
      </w:r>
    </w:p>
    <w:p w:rsidR="00807EC0" w:rsidRPr="00807EC0" w:rsidRDefault="00807EC0" w:rsidP="00807EC0">
      <w:pPr>
        <w:spacing w:after="0" w:line="360" w:lineRule="auto"/>
        <w:jc w:val="right"/>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МИНИСТЕРСТВО НАУКИ И ВЫСШЕГО ОБРАЗОВАНИЯ РОССИЙСКОЙ ФЕДЕРАЦИИ</w:t>
      </w: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autoSpaceDE w:val="0"/>
        <w:autoSpaceDN w:val="0"/>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 xml:space="preserve"> «ДОНСКОЙ ГОСУДАРСТВЕННЫЙ ТЕХНИЧЕСКИЙ УНИВЕРСИТЕТ»</w:t>
      </w:r>
    </w:p>
    <w:p w:rsidR="00807EC0" w:rsidRPr="00807EC0" w:rsidRDefault="00807EC0" w:rsidP="00807EC0">
      <w:pPr>
        <w:autoSpaceDE w:val="0"/>
        <w:autoSpaceDN w:val="0"/>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(ДГТУ)</w:t>
      </w:r>
    </w:p>
    <w:p w:rsidR="00807EC0" w:rsidRPr="00807EC0" w:rsidRDefault="00807EC0" w:rsidP="00807EC0">
      <w:pPr>
        <w:autoSpaceDE w:val="0"/>
        <w:autoSpaceDN w:val="0"/>
        <w:spacing w:after="0" w:line="240" w:lineRule="auto"/>
        <w:jc w:val="center"/>
        <w:rPr>
          <w:rFonts w:ascii="Times New Roman" w:hAnsi="Times New Roman"/>
          <w:b/>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 xml:space="preserve">Факультет  </w:t>
      </w:r>
      <w:proofErr w:type="gramStart"/>
      <w:r w:rsidRPr="00807EC0">
        <w:rPr>
          <w:rFonts w:ascii="Times New Roman" w:hAnsi="Times New Roman"/>
          <w:sz w:val="24"/>
          <w:szCs w:val="24"/>
          <w:lang w:eastAsia="ru-RU"/>
        </w:rPr>
        <w:t xml:space="preserve">   «</w:t>
      </w:r>
      <w:proofErr w:type="gramEnd"/>
      <w:r w:rsidRPr="00807EC0">
        <w:rPr>
          <w:rFonts w:ascii="Times New Roman" w:hAnsi="Times New Roman"/>
          <w:sz w:val="24"/>
          <w:szCs w:val="24"/>
          <w:lang w:eastAsia="ru-RU"/>
        </w:rPr>
        <w:t>_______________________________________________»</w:t>
      </w: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tabs>
          <w:tab w:val="left" w:pos="284"/>
        </w:tabs>
        <w:spacing w:after="0" w:line="240" w:lineRule="auto"/>
        <w:rPr>
          <w:rFonts w:ascii="Times New Roman" w:hAnsi="Times New Roman"/>
          <w:sz w:val="24"/>
          <w:szCs w:val="24"/>
          <w:lang w:eastAsia="ru-RU"/>
        </w:rPr>
      </w:pPr>
      <w:r w:rsidRPr="00807EC0">
        <w:rPr>
          <w:rFonts w:ascii="Times New Roman" w:hAnsi="Times New Roman"/>
          <w:sz w:val="24"/>
          <w:szCs w:val="24"/>
          <w:lang w:eastAsia="ru-RU"/>
        </w:rPr>
        <w:t xml:space="preserve">        Студент_______________                          Группа_______________</w:t>
      </w:r>
    </w:p>
    <w:p w:rsidR="00807EC0" w:rsidRPr="00807EC0" w:rsidRDefault="00807EC0" w:rsidP="00807EC0">
      <w:pPr>
        <w:tabs>
          <w:tab w:val="left" w:pos="284"/>
        </w:tabs>
        <w:spacing w:after="0" w:line="240" w:lineRule="auto"/>
        <w:rPr>
          <w:rFonts w:ascii="Times New Roman" w:hAnsi="Times New Roman"/>
          <w:sz w:val="24"/>
          <w:szCs w:val="24"/>
          <w:lang w:eastAsia="ru-RU"/>
        </w:rPr>
      </w:pPr>
      <w:r w:rsidRPr="00807EC0">
        <w:rPr>
          <w:rFonts w:ascii="Times New Roman" w:hAnsi="Times New Roman"/>
          <w:sz w:val="24"/>
          <w:szCs w:val="24"/>
          <w:lang w:eastAsia="ru-RU"/>
        </w:rPr>
        <w:t xml:space="preserve">        Адрес_________________                         Шифр________________</w:t>
      </w:r>
    </w:p>
    <w:p w:rsidR="00807EC0" w:rsidRPr="00807EC0" w:rsidRDefault="00807EC0" w:rsidP="00807EC0">
      <w:pPr>
        <w:tabs>
          <w:tab w:val="left" w:pos="284"/>
        </w:tabs>
        <w:spacing w:after="0" w:line="240" w:lineRule="auto"/>
        <w:rPr>
          <w:rFonts w:ascii="Times New Roman" w:hAnsi="Times New Roman"/>
          <w:sz w:val="24"/>
          <w:szCs w:val="24"/>
          <w:lang w:eastAsia="ru-RU"/>
        </w:rPr>
      </w:pP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 xml:space="preserve">КОНТРОЛЬНАЯ РАБОТА </w:t>
      </w: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u w:val="single"/>
          <w:lang w:eastAsia="ru-RU"/>
        </w:rPr>
      </w:pPr>
      <w:r w:rsidRPr="00807EC0">
        <w:rPr>
          <w:rFonts w:ascii="Times New Roman" w:hAnsi="Times New Roman"/>
          <w:sz w:val="24"/>
          <w:szCs w:val="24"/>
          <w:lang w:eastAsia="ru-RU"/>
        </w:rPr>
        <w:t xml:space="preserve">по    </w:t>
      </w:r>
      <w:proofErr w:type="gramStart"/>
      <w:r w:rsidRPr="00807EC0">
        <w:rPr>
          <w:rFonts w:ascii="Times New Roman" w:hAnsi="Times New Roman"/>
          <w:sz w:val="24"/>
          <w:szCs w:val="24"/>
          <w:lang w:eastAsia="ru-RU"/>
        </w:rPr>
        <w:t>дисциплине  «</w:t>
      </w:r>
      <w:proofErr w:type="gramEnd"/>
      <w:r w:rsidRPr="00807EC0">
        <w:rPr>
          <w:rFonts w:ascii="Times New Roman" w:hAnsi="Times New Roman"/>
          <w:bCs/>
          <w:sz w:val="24"/>
          <w:szCs w:val="24"/>
          <w:lang w:eastAsia="ru-RU"/>
        </w:rPr>
        <w:t>__________________________________________</w:t>
      </w:r>
      <w:r w:rsidRPr="00807EC0">
        <w:rPr>
          <w:rFonts w:ascii="Times New Roman" w:hAnsi="Times New Roman"/>
          <w:sz w:val="24"/>
          <w:szCs w:val="24"/>
          <w:lang w:eastAsia="ru-RU"/>
        </w:rPr>
        <w:t xml:space="preserve">»       </w:t>
      </w: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на тему</w:t>
      </w: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b/>
          <w:bCs/>
          <w:sz w:val="24"/>
          <w:szCs w:val="24"/>
          <w:lang w:eastAsia="ru-RU"/>
        </w:rPr>
      </w:pPr>
      <w:r w:rsidRPr="00807EC0">
        <w:rPr>
          <w:rFonts w:ascii="Times New Roman" w:hAnsi="Times New Roman"/>
          <w:b/>
          <w:bCs/>
          <w:sz w:val="24"/>
          <w:szCs w:val="24"/>
          <w:lang w:eastAsia="ru-RU"/>
        </w:rPr>
        <w:t>«_____________________________________________________»</w:t>
      </w:r>
    </w:p>
    <w:p w:rsidR="00807EC0" w:rsidRPr="00807EC0" w:rsidRDefault="00807EC0" w:rsidP="00807EC0">
      <w:pPr>
        <w:spacing w:after="0" w:line="240" w:lineRule="auto"/>
        <w:rPr>
          <w:rFonts w:ascii="Times New Roman" w:hAnsi="Times New Roman"/>
          <w:b/>
          <w:sz w:val="24"/>
          <w:szCs w:val="24"/>
          <w:lang w:eastAsia="ru-RU"/>
        </w:rPr>
      </w:pPr>
    </w:p>
    <w:p w:rsidR="00807EC0" w:rsidRPr="00807EC0" w:rsidRDefault="00807EC0" w:rsidP="00807EC0">
      <w:pPr>
        <w:spacing w:after="0" w:line="240" w:lineRule="auto"/>
        <w:rPr>
          <w:rFonts w:ascii="Times New Roman" w:hAnsi="Times New Roman"/>
          <w:b/>
          <w:sz w:val="24"/>
          <w:szCs w:val="24"/>
          <w:lang w:eastAsia="ru-RU"/>
        </w:rPr>
      </w:pP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rPr>
          <w:rFonts w:ascii="Times New Roman" w:hAnsi="Times New Roman"/>
          <w:sz w:val="24"/>
          <w:szCs w:val="24"/>
          <w:lang w:eastAsia="ru-RU"/>
        </w:rPr>
      </w:pPr>
      <w:proofErr w:type="gramStart"/>
      <w:r w:rsidRPr="00807EC0">
        <w:rPr>
          <w:rFonts w:ascii="Times New Roman" w:hAnsi="Times New Roman"/>
          <w:sz w:val="24"/>
          <w:szCs w:val="24"/>
          <w:lang w:eastAsia="ru-RU"/>
        </w:rPr>
        <w:t xml:space="preserve">Проверил:   </w:t>
      </w:r>
      <w:proofErr w:type="gramEnd"/>
      <w:r w:rsidRPr="00807EC0">
        <w:rPr>
          <w:rFonts w:ascii="Times New Roman" w:hAnsi="Times New Roman"/>
          <w:sz w:val="24"/>
          <w:szCs w:val="24"/>
          <w:lang w:eastAsia="ru-RU"/>
        </w:rPr>
        <w:t xml:space="preserve">                                               _____________________________</w:t>
      </w:r>
    </w:p>
    <w:p w:rsidR="00807EC0" w:rsidRPr="00807EC0" w:rsidRDefault="00807EC0" w:rsidP="00807EC0">
      <w:pPr>
        <w:spacing w:after="0" w:line="240" w:lineRule="auto"/>
        <w:jc w:val="center"/>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за ____ семестр</w:t>
      </w: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Ростов–на–Дону</w:t>
      </w:r>
    </w:p>
    <w:p w:rsidR="00807EC0" w:rsidRPr="00807EC0" w:rsidRDefault="00807EC0" w:rsidP="00807EC0">
      <w:pPr>
        <w:spacing w:after="0" w:line="240" w:lineRule="auto"/>
        <w:jc w:val="center"/>
        <w:rPr>
          <w:rFonts w:ascii="Times New Roman" w:hAnsi="Times New Roman"/>
          <w:sz w:val="24"/>
          <w:szCs w:val="24"/>
          <w:lang w:eastAsia="ru-RU"/>
        </w:rPr>
      </w:pPr>
      <w:r w:rsidRPr="00807EC0">
        <w:rPr>
          <w:rFonts w:ascii="Times New Roman" w:hAnsi="Times New Roman"/>
          <w:sz w:val="24"/>
          <w:szCs w:val="24"/>
          <w:lang w:eastAsia="ru-RU"/>
        </w:rPr>
        <w:t xml:space="preserve">201_          </w:t>
      </w:r>
    </w:p>
    <w:p w:rsidR="00807EC0" w:rsidRP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Default="00807EC0" w:rsidP="00807EC0">
      <w:pPr>
        <w:spacing w:after="0" w:line="360" w:lineRule="auto"/>
        <w:ind w:right="140"/>
        <w:jc w:val="right"/>
        <w:rPr>
          <w:rFonts w:ascii="Times New Roman" w:hAnsi="Times New Roman"/>
          <w:sz w:val="24"/>
          <w:szCs w:val="24"/>
          <w:lang w:eastAsia="ru-RU"/>
        </w:rPr>
      </w:pPr>
    </w:p>
    <w:p w:rsidR="00807EC0" w:rsidRPr="00807EC0" w:rsidRDefault="00807EC0" w:rsidP="00807EC0">
      <w:pPr>
        <w:spacing w:after="0" w:line="360" w:lineRule="auto"/>
        <w:ind w:right="140"/>
        <w:jc w:val="right"/>
        <w:rPr>
          <w:rFonts w:ascii="Times New Roman" w:hAnsi="Times New Roman"/>
          <w:sz w:val="24"/>
          <w:szCs w:val="24"/>
          <w:lang w:eastAsia="ru-RU"/>
        </w:rPr>
      </w:pPr>
      <w:r w:rsidRPr="00807EC0">
        <w:rPr>
          <w:rFonts w:ascii="Times New Roman" w:hAnsi="Times New Roman"/>
          <w:sz w:val="24"/>
          <w:szCs w:val="24"/>
          <w:lang w:eastAsia="ru-RU"/>
        </w:rPr>
        <w:lastRenderedPageBreak/>
        <w:t>Приложение 2</w:t>
      </w:r>
    </w:p>
    <w:p w:rsidR="00807EC0" w:rsidRPr="00807EC0" w:rsidRDefault="00807EC0" w:rsidP="00807EC0">
      <w:pPr>
        <w:spacing w:after="0" w:line="240" w:lineRule="auto"/>
        <w:jc w:val="center"/>
        <w:rPr>
          <w:rFonts w:ascii="Times New Roman" w:hAnsi="Times New Roman"/>
          <w:b/>
          <w:sz w:val="24"/>
          <w:szCs w:val="24"/>
          <w:lang w:eastAsia="ru-RU"/>
        </w:rPr>
      </w:pPr>
    </w:p>
    <w:p w:rsidR="00807EC0" w:rsidRPr="00807EC0" w:rsidRDefault="00807EC0" w:rsidP="00807EC0">
      <w:pPr>
        <w:spacing w:after="0" w:line="240" w:lineRule="auto"/>
        <w:jc w:val="center"/>
        <w:rPr>
          <w:rFonts w:ascii="Times New Roman" w:hAnsi="Times New Roman"/>
          <w:b/>
          <w:sz w:val="24"/>
          <w:szCs w:val="24"/>
          <w:lang w:eastAsia="ru-RU"/>
        </w:rPr>
      </w:pPr>
      <w:r w:rsidRPr="00807EC0">
        <w:rPr>
          <w:rFonts w:ascii="Times New Roman" w:hAnsi="Times New Roman"/>
          <w:b/>
          <w:sz w:val="24"/>
          <w:szCs w:val="24"/>
          <w:lang w:eastAsia="ru-RU"/>
        </w:rPr>
        <w:t>Содержание:</w:t>
      </w:r>
    </w:p>
    <w:p w:rsidR="00807EC0" w:rsidRPr="00807EC0" w:rsidRDefault="00807EC0" w:rsidP="00807EC0">
      <w:pPr>
        <w:spacing w:after="0" w:line="240" w:lineRule="auto"/>
        <w:jc w:val="both"/>
        <w:rPr>
          <w:rFonts w:ascii="Times New Roman" w:hAnsi="Times New Roman"/>
          <w:sz w:val="24"/>
          <w:szCs w:val="24"/>
          <w:lang w:eastAsia="ru-RU"/>
        </w:rPr>
      </w:pPr>
      <w:r w:rsidRPr="00807EC0">
        <w:rPr>
          <w:rFonts w:ascii="Times New Roman" w:hAnsi="Times New Roman"/>
          <w:sz w:val="24"/>
          <w:szCs w:val="24"/>
          <w:lang w:eastAsia="ru-RU"/>
        </w:rPr>
        <w:t xml:space="preserve">Введение </w:t>
      </w:r>
      <w:r w:rsidRPr="00807EC0">
        <w:rPr>
          <w:rFonts w:ascii="Times New Roman" w:hAnsi="Times New Roman"/>
          <w:sz w:val="24"/>
          <w:szCs w:val="24"/>
          <w:lang w:eastAsia="ru-RU"/>
        </w:rPr>
        <w:tab/>
      </w:r>
    </w:p>
    <w:p w:rsidR="00807EC0" w:rsidRPr="00807EC0" w:rsidRDefault="00807EC0" w:rsidP="00807EC0">
      <w:pPr>
        <w:spacing w:after="0" w:line="240" w:lineRule="auto"/>
        <w:jc w:val="both"/>
        <w:rPr>
          <w:rFonts w:ascii="Times New Roman" w:hAnsi="Times New Roman"/>
          <w:sz w:val="24"/>
          <w:szCs w:val="24"/>
          <w:lang w:eastAsia="ru-RU"/>
        </w:rPr>
      </w:pP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t xml:space="preserve">          2</w:t>
      </w:r>
    </w:p>
    <w:p w:rsidR="00807EC0" w:rsidRPr="00807EC0" w:rsidRDefault="00807EC0" w:rsidP="00807EC0">
      <w:pPr>
        <w:numPr>
          <w:ilvl w:val="0"/>
          <w:numId w:val="8"/>
        </w:numPr>
        <w:spacing w:after="0" w:line="276" w:lineRule="auto"/>
        <w:jc w:val="both"/>
        <w:rPr>
          <w:rFonts w:ascii="Times New Roman" w:hAnsi="Times New Roman"/>
          <w:sz w:val="24"/>
          <w:szCs w:val="24"/>
        </w:rPr>
      </w:pPr>
      <w:r w:rsidRPr="00807EC0">
        <w:rPr>
          <w:rFonts w:ascii="Times New Roman" w:hAnsi="Times New Roman"/>
          <w:sz w:val="24"/>
          <w:szCs w:val="24"/>
        </w:rPr>
        <w:t>Актуальность работы специалиста по социальной работе в школе.</w:t>
      </w:r>
      <w:r w:rsidRPr="00807EC0">
        <w:rPr>
          <w:rFonts w:ascii="Times New Roman" w:hAnsi="Times New Roman"/>
          <w:sz w:val="24"/>
          <w:szCs w:val="24"/>
        </w:rPr>
        <w:tab/>
        <w:t xml:space="preserve">                      3</w:t>
      </w:r>
    </w:p>
    <w:p w:rsidR="00807EC0" w:rsidRPr="00807EC0" w:rsidRDefault="00807EC0" w:rsidP="00807EC0">
      <w:pPr>
        <w:numPr>
          <w:ilvl w:val="0"/>
          <w:numId w:val="8"/>
        </w:numPr>
        <w:spacing w:after="0" w:line="276" w:lineRule="auto"/>
        <w:jc w:val="both"/>
        <w:rPr>
          <w:rFonts w:ascii="Times New Roman" w:hAnsi="Times New Roman"/>
          <w:sz w:val="24"/>
          <w:szCs w:val="24"/>
        </w:rPr>
      </w:pPr>
      <w:r w:rsidRPr="00807EC0">
        <w:rPr>
          <w:rFonts w:ascii="Times New Roman" w:hAnsi="Times New Roman"/>
          <w:sz w:val="24"/>
          <w:szCs w:val="24"/>
        </w:rPr>
        <w:t xml:space="preserve">Технологии социальной работы в современной школе. </w:t>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t xml:space="preserve">          8</w:t>
      </w:r>
    </w:p>
    <w:p w:rsidR="00807EC0" w:rsidRPr="00807EC0" w:rsidRDefault="00807EC0" w:rsidP="00807EC0">
      <w:pPr>
        <w:numPr>
          <w:ilvl w:val="0"/>
          <w:numId w:val="8"/>
        </w:numPr>
        <w:spacing w:after="0" w:line="276" w:lineRule="auto"/>
        <w:jc w:val="both"/>
        <w:rPr>
          <w:rFonts w:ascii="Times New Roman" w:hAnsi="Times New Roman"/>
          <w:sz w:val="24"/>
          <w:szCs w:val="24"/>
        </w:rPr>
      </w:pPr>
      <w:r w:rsidRPr="00807EC0">
        <w:rPr>
          <w:rFonts w:ascii="Times New Roman" w:hAnsi="Times New Roman"/>
          <w:bCs/>
          <w:color w:val="000000"/>
          <w:sz w:val="24"/>
          <w:szCs w:val="24"/>
        </w:rPr>
        <w:t>Опыт социальной работы в зарубежных школах</w:t>
      </w:r>
      <w:r w:rsidRPr="00807EC0">
        <w:rPr>
          <w:rFonts w:ascii="Times New Roman" w:hAnsi="Times New Roman"/>
          <w:b/>
          <w:bCs/>
          <w:color w:val="000000"/>
          <w:sz w:val="24"/>
          <w:szCs w:val="24"/>
        </w:rPr>
        <w:t>.</w:t>
      </w:r>
      <w:r w:rsidRPr="00807EC0">
        <w:rPr>
          <w:rFonts w:ascii="Times New Roman" w:hAnsi="Times New Roman"/>
          <w:b/>
          <w:bCs/>
          <w:color w:val="000000"/>
          <w:sz w:val="24"/>
          <w:szCs w:val="24"/>
        </w:rPr>
        <w:tab/>
      </w:r>
      <w:r w:rsidRPr="00807EC0">
        <w:rPr>
          <w:rFonts w:ascii="Times New Roman" w:hAnsi="Times New Roman"/>
          <w:b/>
          <w:bCs/>
          <w:color w:val="000000"/>
          <w:sz w:val="24"/>
          <w:szCs w:val="24"/>
        </w:rPr>
        <w:tab/>
      </w:r>
      <w:r w:rsidRPr="00807EC0">
        <w:rPr>
          <w:rFonts w:ascii="Times New Roman" w:hAnsi="Times New Roman"/>
          <w:b/>
          <w:bCs/>
          <w:color w:val="000000"/>
          <w:sz w:val="24"/>
          <w:szCs w:val="24"/>
        </w:rPr>
        <w:tab/>
        <w:t xml:space="preserve">                     </w:t>
      </w:r>
      <w:r w:rsidRPr="00807EC0">
        <w:rPr>
          <w:rFonts w:ascii="Times New Roman" w:hAnsi="Times New Roman"/>
          <w:bCs/>
          <w:color w:val="000000"/>
          <w:sz w:val="24"/>
          <w:szCs w:val="24"/>
        </w:rPr>
        <w:t>12</w:t>
      </w:r>
    </w:p>
    <w:p w:rsidR="00807EC0" w:rsidRPr="00807EC0" w:rsidRDefault="00807EC0" w:rsidP="00807EC0">
      <w:pPr>
        <w:spacing w:after="0" w:line="276" w:lineRule="auto"/>
        <w:jc w:val="both"/>
        <w:rPr>
          <w:rFonts w:ascii="Times New Roman" w:hAnsi="Times New Roman"/>
          <w:sz w:val="24"/>
          <w:szCs w:val="24"/>
        </w:rPr>
      </w:pPr>
      <w:r w:rsidRPr="00807EC0">
        <w:rPr>
          <w:rFonts w:ascii="Times New Roman" w:hAnsi="Times New Roman"/>
          <w:sz w:val="24"/>
          <w:szCs w:val="24"/>
        </w:rPr>
        <w:t>Заключение.</w:t>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r>
      <w:r w:rsidRPr="00807EC0">
        <w:rPr>
          <w:rFonts w:ascii="Times New Roman" w:hAnsi="Times New Roman"/>
          <w:sz w:val="24"/>
          <w:szCs w:val="24"/>
        </w:rPr>
        <w:tab/>
        <w:t xml:space="preserve">                                 15</w:t>
      </w:r>
    </w:p>
    <w:p w:rsidR="00807EC0" w:rsidRPr="00807EC0" w:rsidRDefault="00807EC0" w:rsidP="00807EC0">
      <w:pPr>
        <w:spacing w:after="0" w:line="360" w:lineRule="auto"/>
        <w:jc w:val="both"/>
        <w:rPr>
          <w:rFonts w:ascii="Times New Roman" w:hAnsi="Times New Roman"/>
          <w:sz w:val="24"/>
          <w:szCs w:val="24"/>
          <w:lang w:eastAsia="ru-RU"/>
        </w:rPr>
      </w:pPr>
      <w:r w:rsidRPr="00807EC0">
        <w:rPr>
          <w:rFonts w:ascii="Times New Roman" w:hAnsi="Times New Roman"/>
          <w:sz w:val="24"/>
          <w:szCs w:val="24"/>
          <w:lang w:eastAsia="ru-RU"/>
        </w:rPr>
        <w:t>Список использованной литературы</w:t>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r>
      <w:r w:rsidRPr="00807EC0">
        <w:rPr>
          <w:rFonts w:ascii="Times New Roman" w:hAnsi="Times New Roman"/>
          <w:sz w:val="24"/>
          <w:szCs w:val="24"/>
          <w:lang w:eastAsia="ru-RU"/>
        </w:rPr>
        <w:tab/>
        <w:t xml:space="preserve">                     16</w:t>
      </w:r>
    </w:p>
    <w:p w:rsidR="00807EC0" w:rsidRPr="00807EC0" w:rsidRDefault="00807EC0" w:rsidP="00807EC0">
      <w:pPr>
        <w:spacing w:after="0" w:line="360" w:lineRule="auto"/>
        <w:jc w:val="both"/>
        <w:rPr>
          <w:rFonts w:ascii="Times New Roman" w:hAnsi="Times New Roman"/>
          <w:sz w:val="24"/>
          <w:szCs w:val="24"/>
          <w:lang w:eastAsia="ru-RU"/>
        </w:rPr>
      </w:pPr>
    </w:p>
    <w:p w:rsidR="00807EC0" w:rsidRPr="00807EC0" w:rsidRDefault="00807EC0" w:rsidP="00807EC0">
      <w:pPr>
        <w:spacing w:after="0" w:line="360" w:lineRule="auto"/>
        <w:jc w:val="both"/>
        <w:rPr>
          <w:rFonts w:ascii="Times New Roman" w:hAnsi="Times New Roman"/>
          <w:sz w:val="24"/>
          <w:szCs w:val="24"/>
          <w:lang w:eastAsia="ru-RU"/>
        </w:rPr>
      </w:pPr>
    </w:p>
    <w:p w:rsidR="00807EC0" w:rsidRPr="00807EC0" w:rsidRDefault="00807EC0" w:rsidP="00807EC0">
      <w:pPr>
        <w:spacing w:after="0" w:line="360" w:lineRule="auto"/>
        <w:ind w:right="140"/>
        <w:jc w:val="right"/>
        <w:rPr>
          <w:rFonts w:ascii="Times New Roman" w:hAnsi="Times New Roman"/>
          <w:sz w:val="24"/>
          <w:szCs w:val="24"/>
          <w:lang w:eastAsia="ru-RU"/>
        </w:rPr>
      </w:pPr>
      <w:r w:rsidRPr="00807EC0">
        <w:rPr>
          <w:rFonts w:ascii="Times New Roman" w:hAnsi="Times New Roman"/>
          <w:sz w:val="24"/>
          <w:szCs w:val="24"/>
          <w:lang w:eastAsia="ru-RU"/>
        </w:rPr>
        <w:t>Приложение 3</w:t>
      </w:r>
    </w:p>
    <w:p w:rsidR="00807EC0" w:rsidRPr="00807EC0" w:rsidRDefault="00807EC0" w:rsidP="00807EC0">
      <w:pPr>
        <w:spacing w:after="0" w:line="360" w:lineRule="auto"/>
        <w:jc w:val="both"/>
        <w:rPr>
          <w:rFonts w:ascii="Times New Roman" w:hAnsi="Times New Roman"/>
          <w:sz w:val="24"/>
          <w:szCs w:val="24"/>
          <w:lang w:eastAsia="ru-RU"/>
        </w:rPr>
      </w:pPr>
    </w:p>
    <w:p w:rsidR="00807EC0" w:rsidRPr="00807EC0" w:rsidRDefault="00807EC0" w:rsidP="00807EC0">
      <w:pPr>
        <w:spacing w:after="0" w:line="360" w:lineRule="auto"/>
        <w:jc w:val="both"/>
        <w:rPr>
          <w:rFonts w:ascii="Times New Roman" w:hAnsi="Times New Roman"/>
          <w:sz w:val="24"/>
          <w:szCs w:val="24"/>
          <w:lang w:eastAsia="ru-RU"/>
        </w:rPr>
      </w:pPr>
    </w:p>
    <w:p w:rsidR="00807EC0" w:rsidRPr="00807EC0" w:rsidRDefault="00807EC0" w:rsidP="00807EC0">
      <w:pPr>
        <w:spacing w:after="0" w:line="240" w:lineRule="auto"/>
        <w:jc w:val="center"/>
        <w:rPr>
          <w:rFonts w:ascii="Times New Roman" w:hAnsi="Times New Roman"/>
          <w:b/>
          <w:sz w:val="24"/>
          <w:szCs w:val="24"/>
          <w:lang w:eastAsia="ru-RU"/>
        </w:rPr>
      </w:pPr>
      <w:r w:rsidRPr="00807EC0">
        <w:rPr>
          <w:rFonts w:ascii="Times New Roman" w:hAnsi="Times New Roman"/>
          <w:b/>
          <w:sz w:val="24"/>
          <w:szCs w:val="24"/>
          <w:lang w:eastAsia="ru-RU"/>
        </w:rPr>
        <w:t>Образцы библиографического описания</w:t>
      </w:r>
    </w:p>
    <w:p w:rsidR="00807EC0" w:rsidRPr="00807EC0" w:rsidRDefault="00807EC0" w:rsidP="00807EC0">
      <w:pPr>
        <w:spacing w:after="0" w:line="240" w:lineRule="auto"/>
        <w:jc w:val="both"/>
        <w:rPr>
          <w:rFonts w:ascii="Times New Roman" w:hAnsi="Times New Roman"/>
          <w:sz w:val="24"/>
          <w:szCs w:val="24"/>
          <w:lang w:eastAsia="ru-RU"/>
        </w:rPr>
      </w:pPr>
    </w:p>
    <w:p w:rsidR="00807EC0" w:rsidRPr="00807EC0" w:rsidRDefault="00807EC0" w:rsidP="00807EC0">
      <w:pPr>
        <w:spacing w:after="0" w:line="240" w:lineRule="auto"/>
        <w:jc w:val="both"/>
        <w:rPr>
          <w:rFonts w:ascii="Times New Roman" w:hAnsi="Times New Roman"/>
          <w:sz w:val="24"/>
          <w:szCs w:val="24"/>
          <w:lang w:eastAsia="ru-RU"/>
        </w:rPr>
      </w:pPr>
    </w:p>
    <w:p w:rsidR="00807EC0" w:rsidRPr="00807EC0" w:rsidRDefault="00807EC0" w:rsidP="00807EC0">
      <w:pPr>
        <w:numPr>
          <w:ilvl w:val="0"/>
          <w:numId w:val="9"/>
        </w:numPr>
        <w:tabs>
          <w:tab w:val="num" w:pos="180"/>
          <w:tab w:val="left" w:pos="900"/>
        </w:tabs>
        <w:spacing w:after="0" w:line="240" w:lineRule="auto"/>
        <w:ind w:left="180" w:right="282" w:firstLine="357"/>
        <w:jc w:val="both"/>
        <w:rPr>
          <w:rFonts w:ascii="Times New Roman" w:hAnsi="Times New Roman"/>
          <w:sz w:val="24"/>
          <w:szCs w:val="24"/>
          <w:lang w:eastAsia="ru-RU"/>
        </w:rPr>
      </w:pPr>
      <w:proofErr w:type="spellStart"/>
      <w:r w:rsidRPr="00807EC0">
        <w:rPr>
          <w:rFonts w:ascii="Times New Roman" w:hAnsi="Times New Roman"/>
          <w:sz w:val="24"/>
          <w:szCs w:val="24"/>
          <w:lang w:eastAsia="ru-RU"/>
        </w:rPr>
        <w:t>Абульханова-Славская</w:t>
      </w:r>
      <w:proofErr w:type="spellEnd"/>
      <w:r w:rsidRPr="00807EC0">
        <w:rPr>
          <w:rFonts w:ascii="Times New Roman" w:hAnsi="Times New Roman"/>
          <w:sz w:val="24"/>
          <w:szCs w:val="24"/>
          <w:lang w:eastAsia="ru-RU"/>
        </w:rPr>
        <w:t xml:space="preserve"> К.А., Воловиков М.И., Елисеев В.А. Проблемы исследования индивидуального сознания // Психологический журнал, 2001. №4. </w:t>
      </w:r>
    </w:p>
    <w:p w:rsidR="00807EC0" w:rsidRPr="00807EC0" w:rsidRDefault="00807EC0" w:rsidP="00807EC0">
      <w:pPr>
        <w:numPr>
          <w:ilvl w:val="0"/>
          <w:numId w:val="9"/>
        </w:numPr>
        <w:tabs>
          <w:tab w:val="num" w:pos="180"/>
          <w:tab w:val="left" w:pos="900"/>
        </w:tabs>
        <w:spacing w:after="0" w:line="240" w:lineRule="auto"/>
        <w:ind w:left="180" w:right="282" w:firstLine="357"/>
        <w:jc w:val="both"/>
        <w:rPr>
          <w:rFonts w:ascii="Times New Roman" w:hAnsi="Times New Roman"/>
          <w:sz w:val="24"/>
          <w:szCs w:val="24"/>
          <w:lang w:eastAsia="ru-RU"/>
        </w:rPr>
      </w:pPr>
      <w:r w:rsidRPr="00807EC0">
        <w:rPr>
          <w:rFonts w:ascii="Times New Roman" w:hAnsi="Times New Roman"/>
          <w:sz w:val="24"/>
          <w:szCs w:val="24"/>
          <w:lang w:eastAsia="ru-RU"/>
        </w:rPr>
        <w:t xml:space="preserve">Архангельский С.И., Михеев В.И. Теоретические основы научной организации учебного процесса в высшей школе. М.: Педагогика, 1996. </w:t>
      </w:r>
    </w:p>
    <w:p w:rsidR="00807EC0" w:rsidRPr="00807EC0" w:rsidRDefault="00807EC0" w:rsidP="00807EC0">
      <w:pPr>
        <w:numPr>
          <w:ilvl w:val="0"/>
          <w:numId w:val="9"/>
        </w:numPr>
        <w:tabs>
          <w:tab w:val="num" w:pos="180"/>
          <w:tab w:val="left" w:pos="900"/>
        </w:tabs>
        <w:spacing w:after="0" w:line="240" w:lineRule="auto"/>
        <w:ind w:left="180" w:right="282" w:firstLine="357"/>
        <w:jc w:val="both"/>
        <w:rPr>
          <w:rFonts w:ascii="Times New Roman" w:hAnsi="Times New Roman"/>
          <w:sz w:val="24"/>
          <w:szCs w:val="24"/>
          <w:lang w:eastAsia="ru-RU"/>
        </w:rPr>
      </w:pPr>
      <w:proofErr w:type="spellStart"/>
      <w:r w:rsidRPr="00807EC0">
        <w:rPr>
          <w:rFonts w:ascii="Times New Roman" w:hAnsi="Times New Roman"/>
          <w:sz w:val="24"/>
          <w:szCs w:val="24"/>
          <w:lang w:eastAsia="ru-RU"/>
        </w:rPr>
        <w:t>Ганзен</w:t>
      </w:r>
      <w:proofErr w:type="spellEnd"/>
      <w:r w:rsidRPr="00807EC0">
        <w:rPr>
          <w:rFonts w:ascii="Times New Roman" w:hAnsi="Times New Roman"/>
          <w:sz w:val="24"/>
          <w:szCs w:val="24"/>
          <w:lang w:eastAsia="ru-RU"/>
        </w:rPr>
        <w:t xml:space="preserve"> В.А., </w:t>
      </w:r>
      <w:proofErr w:type="spellStart"/>
      <w:r w:rsidRPr="00807EC0">
        <w:rPr>
          <w:rFonts w:ascii="Times New Roman" w:hAnsi="Times New Roman"/>
          <w:sz w:val="24"/>
          <w:szCs w:val="24"/>
          <w:lang w:eastAsia="ru-RU"/>
        </w:rPr>
        <w:t>Балин</w:t>
      </w:r>
      <w:proofErr w:type="spellEnd"/>
      <w:r w:rsidRPr="00807EC0">
        <w:rPr>
          <w:rFonts w:ascii="Times New Roman" w:hAnsi="Times New Roman"/>
          <w:sz w:val="24"/>
          <w:szCs w:val="24"/>
          <w:lang w:eastAsia="ru-RU"/>
        </w:rPr>
        <w:t xml:space="preserve"> В.Д. Теория и методология психологического исследования. СПб.: Изд-во </w:t>
      </w:r>
      <w:proofErr w:type="spellStart"/>
      <w:r w:rsidRPr="00807EC0">
        <w:rPr>
          <w:rFonts w:ascii="Times New Roman" w:hAnsi="Times New Roman"/>
          <w:sz w:val="24"/>
          <w:szCs w:val="24"/>
          <w:lang w:eastAsia="ru-RU"/>
        </w:rPr>
        <w:t>СпбГУ</w:t>
      </w:r>
      <w:proofErr w:type="spellEnd"/>
      <w:r w:rsidRPr="00807EC0">
        <w:rPr>
          <w:rFonts w:ascii="Times New Roman" w:hAnsi="Times New Roman"/>
          <w:sz w:val="24"/>
          <w:szCs w:val="24"/>
          <w:lang w:eastAsia="ru-RU"/>
        </w:rPr>
        <w:t xml:space="preserve">, 1991. </w:t>
      </w:r>
    </w:p>
    <w:p w:rsidR="00807EC0" w:rsidRPr="00807EC0" w:rsidRDefault="00807EC0" w:rsidP="00807EC0">
      <w:pPr>
        <w:numPr>
          <w:ilvl w:val="0"/>
          <w:numId w:val="9"/>
        </w:numPr>
        <w:tabs>
          <w:tab w:val="num" w:pos="180"/>
          <w:tab w:val="left" w:pos="900"/>
        </w:tabs>
        <w:spacing w:after="0" w:line="240" w:lineRule="auto"/>
        <w:ind w:left="180" w:right="282" w:firstLine="357"/>
        <w:jc w:val="both"/>
        <w:rPr>
          <w:rFonts w:ascii="Times New Roman" w:hAnsi="Times New Roman"/>
          <w:sz w:val="24"/>
          <w:szCs w:val="24"/>
          <w:lang w:eastAsia="ru-RU"/>
        </w:rPr>
      </w:pPr>
      <w:r w:rsidRPr="00807EC0">
        <w:rPr>
          <w:rFonts w:ascii="Times New Roman" w:hAnsi="Times New Roman"/>
          <w:sz w:val="24"/>
          <w:szCs w:val="24"/>
          <w:lang w:eastAsia="ru-RU"/>
        </w:rPr>
        <w:t xml:space="preserve">Гласе Дж., Стенли Дж. Статистические методы по педагогике и психологии. М.: Прогресс, 1976. </w:t>
      </w:r>
    </w:p>
    <w:p w:rsidR="00807EC0" w:rsidRPr="00807EC0" w:rsidRDefault="00807EC0" w:rsidP="00807EC0">
      <w:pPr>
        <w:numPr>
          <w:ilvl w:val="0"/>
          <w:numId w:val="9"/>
        </w:numPr>
        <w:tabs>
          <w:tab w:val="num" w:pos="180"/>
          <w:tab w:val="left" w:pos="900"/>
        </w:tabs>
        <w:spacing w:after="0" w:line="240" w:lineRule="auto"/>
        <w:ind w:left="180" w:right="282" w:firstLine="357"/>
        <w:jc w:val="both"/>
        <w:rPr>
          <w:rFonts w:ascii="Times New Roman" w:hAnsi="Times New Roman"/>
          <w:sz w:val="24"/>
          <w:szCs w:val="24"/>
          <w:lang w:eastAsia="ru-RU"/>
        </w:rPr>
      </w:pPr>
      <w:r w:rsidRPr="00807EC0">
        <w:rPr>
          <w:rFonts w:ascii="Times New Roman" w:hAnsi="Times New Roman"/>
          <w:sz w:val="24"/>
          <w:szCs w:val="24"/>
          <w:lang w:eastAsia="ru-RU"/>
        </w:rPr>
        <w:t>Монахов В.М. Технологические основы проектирования и конструирования учебного процесса. Волгоград: Перемена, 1995.</w:t>
      </w:r>
    </w:p>
    <w:p w:rsidR="00807EC0" w:rsidRPr="00807EC0" w:rsidRDefault="00807EC0" w:rsidP="00807EC0">
      <w:pPr>
        <w:numPr>
          <w:ilvl w:val="0"/>
          <w:numId w:val="9"/>
        </w:numPr>
        <w:tabs>
          <w:tab w:val="num" w:pos="180"/>
          <w:tab w:val="left" w:pos="900"/>
        </w:tabs>
        <w:spacing w:after="0" w:line="240" w:lineRule="auto"/>
        <w:ind w:left="180" w:right="282" w:firstLine="357"/>
        <w:jc w:val="both"/>
        <w:rPr>
          <w:rFonts w:ascii="Times New Roman" w:hAnsi="Times New Roman"/>
          <w:sz w:val="24"/>
          <w:szCs w:val="24"/>
          <w:lang w:eastAsia="ru-RU"/>
        </w:rPr>
      </w:pPr>
      <w:r w:rsidRPr="00807EC0">
        <w:rPr>
          <w:rFonts w:ascii="Times New Roman" w:hAnsi="Times New Roman"/>
          <w:sz w:val="24"/>
          <w:szCs w:val="24"/>
          <w:lang w:eastAsia="ru-RU"/>
        </w:rPr>
        <w:t>Леонтьев В.Г. Мотивация и психологические механизмы ее формирования. Новосибирск: Изд-во НГПУ, 2002.</w:t>
      </w: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P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807EC0" w:rsidRDefault="00807EC0" w:rsidP="00807EC0">
      <w:pPr>
        <w:spacing w:after="0" w:line="360" w:lineRule="auto"/>
        <w:ind w:left="-357" w:right="-1" w:firstLine="540"/>
        <w:jc w:val="both"/>
        <w:rPr>
          <w:rFonts w:ascii="Times New Roman" w:hAnsi="Times New Roman"/>
          <w:sz w:val="28"/>
          <w:szCs w:val="28"/>
          <w:lang w:eastAsia="ru-RU"/>
        </w:rPr>
      </w:pPr>
    </w:p>
    <w:p w:rsidR="0059183B" w:rsidRPr="0059183B" w:rsidRDefault="0059183B" w:rsidP="0059183B">
      <w:pPr>
        <w:spacing w:after="0" w:line="360" w:lineRule="auto"/>
        <w:ind w:left="-357" w:right="-1" w:firstLine="540"/>
        <w:jc w:val="center"/>
        <w:rPr>
          <w:rFonts w:ascii="Times New Roman" w:hAnsi="Times New Roman"/>
          <w:b/>
          <w:sz w:val="28"/>
          <w:szCs w:val="28"/>
          <w:lang w:eastAsia="ru-RU"/>
        </w:rPr>
      </w:pPr>
      <w:r w:rsidRPr="0059183B">
        <w:rPr>
          <w:rFonts w:ascii="Times New Roman" w:hAnsi="Times New Roman"/>
          <w:b/>
          <w:sz w:val="28"/>
          <w:szCs w:val="28"/>
          <w:lang w:eastAsia="ru-RU"/>
        </w:rPr>
        <w:lastRenderedPageBreak/>
        <w:t>Тематика письменных работ</w:t>
      </w:r>
    </w:p>
    <w:p w:rsidR="0059183B" w:rsidRPr="0059183B" w:rsidRDefault="0059183B" w:rsidP="0059183B">
      <w:pPr>
        <w:spacing w:after="0" w:line="360" w:lineRule="auto"/>
        <w:ind w:right="-1" w:hanging="426"/>
        <w:jc w:val="both"/>
        <w:rPr>
          <w:rFonts w:ascii="Times New Roman" w:hAnsi="Times New Roman"/>
          <w:sz w:val="28"/>
          <w:szCs w:val="28"/>
          <w:lang w:eastAsia="ru-RU"/>
        </w:rPr>
      </w:pP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Объект, предмет и задачи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Сущность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Основные категории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Соотношение понятий «новация», «инновация», «изобретение», «нововведение».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Социальная </w:t>
      </w:r>
      <w:proofErr w:type="spellStart"/>
      <w:r w:rsidRPr="0059183B">
        <w:rPr>
          <w:rFonts w:ascii="Times New Roman" w:hAnsi="Times New Roman"/>
          <w:sz w:val="28"/>
          <w:szCs w:val="28"/>
          <w:lang w:eastAsia="ru-RU"/>
        </w:rPr>
        <w:t>инноватика</w:t>
      </w:r>
      <w:proofErr w:type="spellEnd"/>
      <w:r w:rsidRPr="0059183B">
        <w:rPr>
          <w:rFonts w:ascii="Times New Roman" w:hAnsi="Times New Roman"/>
          <w:sz w:val="28"/>
          <w:szCs w:val="28"/>
          <w:lang w:eastAsia="ru-RU"/>
        </w:rPr>
        <w:t xml:space="preserve"> как научно-прикладная дисциплина.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Нововведения в контексте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Роль социального эксперимента в инновационном процессе.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Общая и специальная теория инноваций.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Развитие представлений об инновационном процессе.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Структура инновационного процесса.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Философия и психология инноваций.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Факторы нововведений.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Технология управления инновационными процессами.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Типология нововведений.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Классификация социальных инноваций.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Системная организация социальных нововведений.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Социальный эксперимент в инновационном процессе.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Отраслевая специфика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Инновационных опыт социальных работников.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Инновационные организации и учреждения.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Самоорганизация и адаптация в изменяющемся мире.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Люди в инновационном процессе.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Взаимодействие в инновационном процессе.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Инновационные игры как метод генерирования идей.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Инновационный потенциал человека. </w:t>
      </w:r>
    </w:p>
    <w:p w:rsidR="0059183B" w:rsidRPr="0059183B" w:rsidRDefault="0059183B" w:rsidP="0059183B">
      <w:pPr>
        <w:numPr>
          <w:ilvl w:val="0"/>
          <w:numId w:val="10"/>
        </w:numPr>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Инновационная культура социального работника.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26. Взаимодействия в системе «социальный работник-клиент» как необходимая составляющая инновационного процесса.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lastRenderedPageBreak/>
        <w:t xml:space="preserve">27. Роль социальных инноваций в профессиональной подготовке социальных работников.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28. Социальное учреждение как инновационная площадка.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29. Роль социального эксперимента в инновационном процессе.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30. Характеристика психологических причин сопротивления инновациям.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31. Социально-экономические причины торможения инноваций в социальной сфере.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32. Организационные причины отторжения инноваций.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33. Содержание и стадии инновационного процесса.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34. Жизненный цикл инновации: понятие и специфика.</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35. Социальные инновации, их источники, виды, особенности.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36. Основные характеристики и параметры нововведений.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37. Основные структурные компоненты инновационного процесса.</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38. Механизмы алгоритмической схемы инновационного процесса.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39. Экономические аспекты инновационной деятельности.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40. Государственное регулирование инновационной деятельности.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41. Управленческие технологии в инновационном процессе.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42. Основные походы к определению инноваций.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43. Правовое обеспечение инновационной деятельности.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44. Социально-психологическое обеспечение инновационной деятельности. </w:t>
      </w:r>
    </w:p>
    <w:p w:rsidR="0059183B" w:rsidRPr="0059183B" w:rsidRDefault="0059183B" w:rsidP="0059183B">
      <w:pPr>
        <w:spacing w:after="0" w:line="360" w:lineRule="auto"/>
        <w:ind w:right="-1" w:hanging="426"/>
        <w:jc w:val="both"/>
        <w:rPr>
          <w:rFonts w:ascii="Times New Roman" w:hAnsi="Times New Roman"/>
          <w:sz w:val="28"/>
          <w:szCs w:val="28"/>
          <w:lang w:eastAsia="ru-RU"/>
        </w:rPr>
      </w:pPr>
      <w:r w:rsidRPr="0059183B">
        <w:rPr>
          <w:rFonts w:ascii="Times New Roman" w:hAnsi="Times New Roman"/>
          <w:sz w:val="28"/>
          <w:szCs w:val="28"/>
          <w:lang w:eastAsia="ru-RU"/>
        </w:rPr>
        <w:t>45. Особенности инновационных процессов в практике социальной работы.</w:t>
      </w:r>
    </w:p>
    <w:p w:rsidR="0059183B" w:rsidRPr="0059183B" w:rsidRDefault="0059183B" w:rsidP="0059183B">
      <w:pPr>
        <w:spacing w:after="0" w:line="360" w:lineRule="auto"/>
        <w:ind w:right="-1" w:hanging="426"/>
        <w:jc w:val="both"/>
        <w:rPr>
          <w:rFonts w:ascii="Times New Roman" w:hAnsi="Times New Roman"/>
          <w:sz w:val="28"/>
          <w:szCs w:val="28"/>
          <w:lang w:eastAsia="ru-RU"/>
        </w:rPr>
      </w:pPr>
    </w:p>
    <w:p w:rsidR="0059183B" w:rsidRPr="0059183B" w:rsidRDefault="0059183B" w:rsidP="0059183B">
      <w:pPr>
        <w:spacing w:after="0" w:line="360" w:lineRule="auto"/>
        <w:ind w:right="-1"/>
        <w:jc w:val="both"/>
        <w:rPr>
          <w:rFonts w:ascii="Times New Roman" w:hAnsi="Times New Roman"/>
          <w:sz w:val="28"/>
          <w:szCs w:val="28"/>
          <w:lang w:eastAsia="ru-RU"/>
        </w:rPr>
      </w:pPr>
    </w:p>
    <w:p w:rsidR="0059183B" w:rsidRPr="0059183B" w:rsidRDefault="0059183B" w:rsidP="0059183B">
      <w:pPr>
        <w:spacing w:after="0" w:line="360" w:lineRule="auto"/>
        <w:ind w:right="-1" w:hanging="426"/>
        <w:jc w:val="both"/>
        <w:rPr>
          <w:rFonts w:ascii="Times New Roman" w:hAnsi="Times New Roman"/>
          <w:sz w:val="28"/>
          <w:szCs w:val="28"/>
          <w:lang w:eastAsia="ru-RU"/>
        </w:rPr>
      </w:pPr>
    </w:p>
    <w:p w:rsidR="0059183B" w:rsidRDefault="0059183B" w:rsidP="0059183B">
      <w:pPr>
        <w:spacing w:after="0" w:line="360" w:lineRule="auto"/>
        <w:ind w:right="-1" w:hanging="426"/>
        <w:jc w:val="center"/>
        <w:rPr>
          <w:rFonts w:ascii="Times New Roman" w:hAnsi="Times New Roman"/>
          <w:b/>
          <w:sz w:val="28"/>
          <w:szCs w:val="28"/>
          <w:lang w:eastAsia="ru-RU"/>
        </w:rPr>
      </w:pPr>
      <w:r w:rsidRPr="0059183B">
        <w:rPr>
          <w:rFonts w:ascii="Times New Roman" w:hAnsi="Times New Roman"/>
          <w:b/>
          <w:sz w:val="28"/>
          <w:szCs w:val="28"/>
          <w:lang w:eastAsia="ru-RU"/>
        </w:rPr>
        <w:t>Вопросы к зачёту</w:t>
      </w:r>
    </w:p>
    <w:p w:rsidR="0059183B" w:rsidRPr="0059183B" w:rsidRDefault="0059183B" w:rsidP="0059183B">
      <w:pPr>
        <w:spacing w:after="0" w:line="360" w:lineRule="auto"/>
        <w:ind w:right="-1" w:hanging="426"/>
        <w:jc w:val="center"/>
        <w:rPr>
          <w:rFonts w:ascii="Times New Roman" w:hAnsi="Times New Roman"/>
          <w:b/>
          <w:sz w:val="28"/>
          <w:szCs w:val="28"/>
          <w:lang w:eastAsia="ru-RU"/>
        </w:rPr>
      </w:pP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Объект, предмет и задачи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Основные категории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Соотношение понятий «новация», «инновация», «изобретение», «нововведение».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Социальная </w:t>
      </w:r>
      <w:proofErr w:type="spellStart"/>
      <w:r w:rsidRPr="0059183B">
        <w:rPr>
          <w:rFonts w:ascii="Times New Roman" w:hAnsi="Times New Roman"/>
          <w:sz w:val="28"/>
          <w:szCs w:val="28"/>
          <w:lang w:eastAsia="ru-RU"/>
        </w:rPr>
        <w:t>инноватика</w:t>
      </w:r>
      <w:proofErr w:type="spellEnd"/>
      <w:r w:rsidRPr="0059183B">
        <w:rPr>
          <w:rFonts w:ascii="Times New Roman" w:hAnsi="Times New Roman"/>
          <w:sz w:val="28"/>
          <w:szCs w:val="28"/>
          <w:lang w:eastAsia="ru-RU"/>
        </w:rPr>
        <w:t xml:space="preserve"> как научно-прикладная дисциплина.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Нововведения в контексте социальной </w:t>
      </w:r>
      <w:proofErr w:type="spellStart"/>
      <w:r w:rsidRPr="0059183B">
        <w:rPr>
          <w:rFonts w:ascii="Times New Roman" w:hAnsi="Times New Roman"/>
          <w:sz w:val="28"/>
          <w:szCs w:val="28"/>
          <w:lang w:eastAsia="ru-RU"/>
        </w:rPr>
        <w:t>инноватики</w:t>
      </w:r>
      <w:proofErr w:type="spellEnd"/>
      <w:r w:rsidRPr="0059183B">
        <w:rPr>
          <w:rFonts w:ascii="Times New Roman" w:hAnsi="Times New Roman"/>
          <w:sz w:val="28"/>
          <w:szCs w:val="28"/>
          <w:lang w:eastAsia="ru-RU"/>
        </w:rPr>
        <w:t xml:space="preserve">.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lastRenderedPageBreak/>
        <w:t xml:space="preserve">Развитие представлений об инновационном процессе.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Структура инновационного процесса.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Философии и психология инноваций.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Факторы нововведений.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Технология управления инновационными процессами.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Типология нововведений.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Классификация социальных инноваций.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Инновационных опыт социальных работников.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Инновационные организации и учреждения.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Инновационный потенциал человека.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Инновационная культура социального работника.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Взаимодействия в системе «социальный работник-клиент» как необходимая составляющая инновационного процесса.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Роль социальных инноваций в профессиональной подготовке социальных работников.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Социальное учреждение как инновационная площадка.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Содержание и стадии инновационного процесса.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Жизненный цикл инновации: понятие и специфика.</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Социальные инновации, их источники, виды, особенности.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Основные характеристики и параметры нововведений.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Основные структурные компоненты инновационного процесса.</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Экономические аспекты инновационной деятельности.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Государственное регулирование инновационной деятельности.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Управленческие технологии в инновационном процессе.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Правовое обеспечение инновационной деятельности.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 xml:space="preserve">Социально-психологическое обеспечение инновационной деятельности. </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Особенности инновационных процессов в практике социальной работы.</w:t>
      </w:r>
    </w:p>
    <w:p w:rsidR="0059183B" w:rsidRPr="0059183B" w:rsidRDefault="0059183B" w:rsidP="0059183B">
      <w:pPr>
        <w:numPr>
          <w:ilvl w:val="0"/>
          <w:numId w:val="11"/>
        </w:numPr>
        <w:tabs>
          <w:tab w:val="left" w:pos="0"/>
        </w:tabs>
        <w:spacing w:after="0" w:line="360" w:lineRule="auto"/>
        <w:ind w:left="0" w:right="-1" w:hanging="426"/>
        <w:jc w:val="both"/>
        <w:rPr>
          <w:rFonts w:ascii="Times New Roman" w:hAnsi="Times New Roman"/>
          <w:sz w:val="28"/>
          <w:szCs w:val="28"/>
          <w:lang w:eastAsia="ru-RU"/>
        </w:rPr>
      </w:pPr>
      <w:r w:rsidRPr="0059183B">
        <w:rPr>
          <w:rFonts w:ascii="Times New Roman" w:hAnsi="Times New Roman"/>
          <w:sz w:val="28"/>
          <w:szCs w:val="28"/>
          <w:lang w:eastAsia="ru-RU"/>
        </w:rPr>
        <w:t>Примеры социальных инноваций в практике функционирования социальной сферы.</w:t>
      </w:r>
    </w:p>
    <w:p w:rsidR="0059183B" w:rsidRPr="0059183B" w:rsidRDefault="0059183B" w:rsidP="0059183B">
      <w:pPr>
        <w:tabs>
          <w:tab w:val="left" w:pos="0"/>
        </w:tabs>
        <w:spacing w:after="0" w:line="360" w:lineRule="auto"/>
        <w:ind w:right="-1" w:hanging="426"/>
        <w:jc w:val="both"/>
        <w:rPr>
          <w:rFonts w:ascii="Times New Roman" w:hAnsi="Times New Roman"/>
          <w:sz w:val="28"/>
          <w:szCs w:val="28"/>
          <w:lang w:eastAsia="ru-RU"/>
        </w:rPr>
      </w:pPr>
    </w:p>
    <w:p w:rsidR="0059183B" w:rsidRPr="0059183B" w:rsidRDefault="0059183B" w:rsidP="0059183B">
      <w:pPr>
        <w:tabs>
          <w:tab w:val="left" w:pos="0"/>
        </w:tabs>
        <w:spacing w:after="0" w:line="360" w:lineRule="auto"/>
        <w:ind w:right="-1" w:hanging="426"/>
        <w:jc w:val="both"/>
        <w:rPr>
          <w:rFonts w:ascii="Times New Roman" w:hAnsi="Times New Roman"/>
          <w:sz w:val="28"/>
          <w:szCs w:val="28"/>
          <w:lang w:eastAsia="ru-RU"/>
        </w:rPr>
      </w:pPr>
    </w:p>
    <w:p w:rsidR="0059183B" w:rsidRPr="00B87E32" w:rsidRDefault="0059183B" w:rsidP="0059183B">
      <w:pPr>
        <w:spacing w:after="0" w:line="240" w:lineRule="auto"/>
        <w:ind w:right="284"/>
        <w:jc w:val="center"/>
        <w:rPr>
          <w:rFonts w:ascii="Times New Roman" w:hAnsi="Times New Roman"/>
          <w:b/>
          <w:sz w:val="28"/>
          <w:szCs w:val="28"/>
          <w:u w:val="single"/>
          <w:lang w:eastAsia="ru-RU"/>
        </w:rPr>
      </w:pPr>
      <w:bookmarkStart w:id="1" w:name="_Toc149688209"/>
      <w:bookmarkStart w:id="2" w:name="_Toc149688265"/>
      <w:bookmarkStart w:id="3" w:name="_Toc149693832"/>
      <w:r w:rsidRPr="00B87E32">
        <w:rPr>
          <w:rFonts w:ascii="Times New Roman" w:hAnsi="Times New Roman"/>
          <w:b/>
          <w:sz w:val="28"/>
          <w:szCs w:val="28"/>
          <w:u w:val="single"/>
          <w:lang w:eastAsia="ru-RU"/>
        </w:rPr>
        <w:lastRenderedPageBreak/>
        <w:t>Учебно-методическое обеспечение</w:t>
      </w:r>
      <w:bookmarkEnd w:id="1"/>
      <w:bookmarkEnd w:id="2"/>
      <w:bookmarkEnd w:id="3"/>
      <w:r w:rsidRPr="00B87E32">
        <w:rPr>
          <w:rFonts w:ascii="Times New Roman" w:hAnsi="Times New Roman"/>
          <w:b/>
          <w:sz w:val="28"/>
          <w:szCs w:val="28"/>
          <w:u w:val="single"/>
          <w:lang w:eastAsia="ru-RU"/>
        </w:rPr>
        <w:t xml:space="preserve"> дисциплины</w:t>
      </w:r>
    </w:p>
    <w:p w:rsidR="0059183B" w:rsidRPr="00B87E32" w:rsidRDefault="0059183B" w:rsidP="0059183B">
      <w:pPr>
        <w:autoSpaceDE w:val="0"/>
        <w:autoSpaceDN w:val="0"/>
        <w:adjustRightInd w:val="0"/>
        <w:spacing w:after="0" w:line="240" w:lineRule="auto"/>
        <w:rPr>
          <w:rFonts w:ascii="Times New Roman" w:hAnsi="Times New Roman"/>
          <w:sz w:val="28"/>
          <w:szCs w:val="28"/>
          <w:lang w:eastAsia="ru-RU"/>
        </w:rPr>
      </w:pPr>
    </w:p>
    <w:p w:rsidR="0059183B" w:rsidRPr="00B87E32" w:rsidRDefault="0059183B" w:rsidP="0059183B">
      <w:pPr>
        <w:autoSpaceDE w:val="0"/>
        <w:autoSpaceDN w:val="0"/>
        <w:adjustRightInd w:val="0"/>
        <w:spacing w:after="0" w:line="240" w:lineRule="auto"/>
        <w:rPr>
          <w:rFonts w:ascii="Times New Roman" w:hAnsi="Times New Roman"/>
          <w:sz w:val="28"/>
          <w:szCs w:val="28"/>
          <w:lang w:eastAsia="ru-RU"/>
        </w:rPr>
      </w:pPr>
    </w:p>
    <w:p w:rsidR="0059183B" w:rsidRPr="00B87E32" w:rsidRDefault="0059183B" w:rsidP="0059183B">
      <w:pPr>
        <w:autoSpaceDE w:val="0"/>
        <w:autoSpaceDN w:val="0"/>
        <w:adjustRightInd w:val="0"/>
        <w:spacing w:after="0" w:line="240" w:lineRule="auto"/>
        <w:rPr>
          <w:rFonts w:ascii="Times New Roman" w:hAnsi="Times New Roman"/>
          <w:sz w:val="28"/>
          <w:szCs w:val="28"/>
          <w:lang w:eastAsia="ru-RU"/>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1770"/>
        <w:gridCol w:w="1627"/>
        <w:gridCol w:w="993"/>
        <w:gridCol w:w="1138"/>
        <w:gridCol w:w="850"/>
        <w:gridCol w:w="23"/>
        <w:gridCol w:w="16"/>
        <w:gridCol w:w="17"/>
        <w:gridCol w:w="1220"/>
        <w:gridCol w:w="1562"/>
      </w:tblGrid>
      <w:tr w:rsidR="0059183B" w:rsidRPr="00B87E32" w:rsidTr="007F21A4">
        <w:trPr>
          <w:cantSplit/>
          <w:trHeight w:val="2374"/>
        </w:trPr>
        <w:tc>
          <w:tcPr>
            <w:tcW w:w="1841"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Автор</w:t>
            </w:r>
          </w:p>
        </w:tc>
        <w:tc>
          <w:tcPr>
            <w:tcW w:w="1770"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Название</w:t>
            </w:r>
          </w:p>
        </w:tc>
        <w:tc>
          <w:tcPr>
            <w:tcW w:w="1627"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Издательство</w:t>
            </w:r>
          </w:p>
        </w:tc>
        <w:tc>
          <w:tcPr>
            <w:tcW w:w="993"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Год издания</w:t>
            </w:r>
          </w:p>
        </w:tc>
        <w:tc>
          <w:tcPr>
            <w:tcW w:w="1138" w:type="dxa"/>
          </w:tcPr>
          <w:p w:rsidR="0059183B" w:rsidRPr="00B87E32" w:rsidRDefault="0059183B" w:rsidP="007F21A4">
            <w:pPr>
              <w:spacing w:after="0"/>
              <w:jc w:val="center"/>
              <w:rPr>
                <w:rFonts w:ascii="Times New Roman" w:hAnsi="Times New Roman"/>
                <w:sz w:val="20"/>
                <w:szCs w:val="20"/>
              </w:rPr>
            </w:pPr>
            <w:r w:rsidRPr="00B87E32">
              <w:rPr>
                <w:rFonts w:ascii="Times New Roman" w:hAnsi="Times New Roman"/>
                <w:sz w:val="20"/>
                <w:szCs w:val="20"/>
              </w:rPr>
              <w:t>Вид издания</w:t>
            </w:r>
          </w:p>
        </w:tc>
        <w:tc>
          <w:tcPr>
            <w:tcW w:w="906" w:type="dxa"/>
            <w:gridSpan w:val="4"/>
          </w:tcPr>
          <w:p w:rsidR="0059183B" w:rsidRPr="00B87E32" w:rsidRDefault="0059183B" w:rsidP="007F21A4">
            <w:pPr>
              <w:spacing w:after="0" w:line="240" w:lineRule="auto"/>
              <w:jc w:val="center"/>
              <w:rPr>
                <w:rFonts w:ascii="Times New Roman" w:hAnsi="Times New Roman"/>
                <w:sz w:val="20"/>
                <w:szCs w:val="20"/>
              </w:rPr>
            </w:pPr>
            <w:r w:rsidRPr="00B87E32">
              <w:rPr>
                <w:rFonts w:ascii="Times New Roman" w:hAnsi="Times New Roman"/>
                <w:sz w:val="20"/>
                <w:szCs w:val="20"/>
              </w:rPr>
              <w:t>Кол-во в библиотеке</w:t>
            </w:r>
          </w:p>
        </w:tc>
        <w:tc>
          <w:tcPr>
            <w:tcW w:w="1220"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Адрес электрон</w:t>
            </w:r>
          </w:p>
          <w:p w:rsidR="0059183B" w:rsidRPr="00B87E32" w:rsidRDefault="0059183B" w:rsidP="007F21A4">
            <w:pPr>
              <w:spacing w:after="0" w:line="240" w:lineRule="auto"/>
              <w:jc w:val="center"/>
              <w:rPr>
                <w:rFonts w:ascii="Times New Roman" w:hAnsi="Times New Roman"/>
                <w:sz w:val="20"/>
                <w:szCs w:val="20"/>
                <w:lang w:eastAsia="ru-RU"/>
              </w:rPr>
            </w:pPr>
            <w:proofErr w:type="spellStart"/>
            <w:r w:rsidRPr="00B87E32">
              <w:rPr>
                <w:rFonts w:ascii="Times New Roman" w:hAnsi="Times New Roman"/>
                <w:sz w:val="20"/>
                <w:szCs w:val="20"/>
                <w:lang w:eastAsia="ru-RU"/>
              </w:rPr>
              <w:t>ного</w:t>
            </w:r>
            <w:proofErr w:type="spellEnd"/>
            <w:r w:rsidRPr="00B87E32">
              <w:rPr>
                <w:rFonts w:ascii="Times New Roman" w:hAnsi="Times New Roman"/>
                <w:sz w:val="20"/>
                <w:szCs w:val="20"/>
                <w:lang w:eastAsia="ru-RU"/>
              </w:rPr>
              <w:t xml:space="preserve"> ресурса</w:t>
            </w:r>
          </w:p>
        </w:tc>
        <w:tc>
          <w:tcPr>
            <w:tcW w:w="1562"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Вид доступа</w:t>
            </w:r>
          </w:p>
        </w:tc>
      </w:tr>
      <w:tr w:rsidR="0059183B" w:rsidRPr="00B87E32" w:rsidTr="007F21A4">
        <w:trPr>
          <w:trHeight w:val="178"/>
        </w:trPr>
        <w:tc>
          <w:tcPr>
            <w:tcW w:w="1841"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1</w:t>
            </w:r>
          </w:p>
        </w:tc>
        <w:tc>
          <w:tcPr>
            <w:tcW w:w="1770"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2</w:t>
            </w:r>
          </w:p>
        </w:tc>
        <w:tc>
          <w:tcPr>
            <w:tcW w:w="1627"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3</w:t>
            </w:r>
          </w:p>
        </w:tc>
        <w:tc>
          <w:tcPr>
            <w:tcW w:w="993"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4</w:t>
            </w:r>
          </w:p>
        </w:tc>
        <w:tc>
          <w:tcPr>
            <w:tcW w:w="1138" w:type="dxa"/>
          </w:tcPr>
          <w:p w:rsidR="0059183B" w:rsidRPr="00B87E32" w:rsidRDefault="0059183B" w:rsidP="007F21A4">
            <w:pPr>
              <w:spacing w:after="0"/>
              <w:jc w:val="center"/>
              <w:rPr>
                <w:rFonts w:ascii="Times New Roman" w:hAnsi="Times New Roman"/>
                <w:sz w:val="20"/>
                <w:szCs w:val="20"/>
              </w:rPr>
            </w:pPr>
            <w:r w:rsidRPr="00B87E32">
              <w:rPr>
                <w:rFonts w:ascii="Times New Roman" w:hAnsi="Times New Roman"/>
                <w:sz w:val="20"/>
                <w:szCs w:val="20"/>
              </w:rPr>
              <w:t>5</w:t>
            </w:r>
          </w:p>
        </w:tc>
        <w:tc>
          <w:tcPr>
            <w:tcW w:w="906" w:type="dxa"/>
            <w:gridSpan w:val="4"/>
          </w:tcPr>
          <w:p w:rsidR="0059183B" w:rsidRPr="00B87E32" w:rsidRDefault="0059183B" w:rsidP="007F21A4">
            <w:pPr>
              <w:spacing w:after="0" w:line="240" w:lineRule="auto"/>
              <w:jc w:val="center"/>
              <w:rPr>
                <w:rFonts w:ascii="Times New Roman" w:hAnsi="Times New Roman"/>
                <w:sz w:val="20"/>
                <w:szCs w:val="20"/>
              </w:rPr>
            </w:pPr>
            <w:r w:rsidRPr="00B87E32">
              <w:rPr>
                <w:rFonts w:ascii="Times New Roman" w:hAnsi="Times New Roman"/>
                <w:sz w:val="20"/>
                <w:szCs w:val="20"/>
              </w:rPr>
              <w:t>6</w:t>
            </w:r>
          </w:p>
        </w:tc>
        <w:tc>
          <w:tcPr>
            <w:tcW w:w="1220"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7</w:t>
            </w:r>
          </w:p>
        </w:tc>
        <w:tc>
          <w:tcPr>
            <w:tcW w:w="1562" w:type="dxa"/>
          </w:tcPr>
          <w:p w:rsidR="0059183B" w:rsidRPr="00B87E32" w:rsidRDefault="0059183B" w:rsidP="007F21A4">
            <w:pPr>
              <w:spacing w:after="0" w:line="240" w:lineRule="auto"/>
              <w:jc w:val="center"/>
              <w:rPr>
                <w:rFonts w:ascii="Times New Roman" w:hAnsi="Times New Roman"/>
                <w:sz w:val="20"/>
                <w:szCs w:val="20"/>
                <w:lang w:eastAsia="ru-RU"/>
              </w:rPr>
            </w:pPr>
            <w:r w:rsidRPr="00B87E32">
              <w:rPr>
                <w:rFonts w:ascii="Times New Roman" w:hAnsi="Times New Roman"/>
                <w:sz w:val="20"/>
                <w:szCs w:val="20"/>
                <w:lang w:eastAsia="ru-RU"/>
              </w:rPr>
              <w:t>8</w:t>
            </w:r>
          </w:p>
        </w:tc>
      </w:tr>
      <w:tr w:rsidR="0059183B" w:rsidRPr="00B87E32" w:rsidTr="007F21A4">
        <w:trPr>
          <w:trHeight w:val="290"/>
        </w:trPr>
        <w:tc>
          <w:tcPr>
            <w:tcW w:w="11057" w:type="dxa"/>
            <w:gridSpan w:val="11"/>
          </w:tcPr>
          <w:p w:rsidR="0059183B" w:rsidRPr="00B87E32" w:rsidRDefault="0059183B" w:rsidP="007F21A4">
            <w:pPr>
              <w:spacing w:after="0"/>
              <w:jc w:val="center"/>
              <w:rPr>
                <w:rFonts w:ascii="Times New Roman" w:hAnsi="Times New Roman"/>
                <w:sz w:val="20"/>
                <w:szCs w:val="20"/>
              </w:rPr>
            </w:pPr>
            <w:r w:rsidRPr="00B87E32">
              <w:rPr>
                <w:rFonts w:ascii="Times New Roman" w:hAnsi="Times New Roman"/>
                <w:sz w:val="20"/>
                <w:szCs w:val="20"/>
              </w:rPr>
              <w:t>Основная литература</w:t>
            </w:r>
          </w:p>
        </w:tc>
      </w:tr>
      <w:tr w:rsidR="0059183B" w:rsidRPr="00E01BC7" w:rsidTr="007F21A4">
        <w:trPr>
          <w:trHeight w:val="277"/>
        </w:trPr>
        <w:tc>
          <w:tcPr>
            <w:tcW w:w="1841" w:type="dxa"/>
            <w:vAlign w:val="center"/>
          </w:tcPr>
          <w:p w:rsidR="0059183B" w:rsidRPr="00B87E32" w:rsidRDefault="0059183B" w:rsidP="007F21A4">
            <w:pPr>
              <w:spacing w:after="0"/>
              <w:rPr>
                <w:rFonts w:ascii="Times New Roman" w:hAnsi="Times New Roman"/>
                <w:sz w:val="20"/>
                <w:szCs w:val="20"/>
              </w:rPr>
            </w:pPr>
            <w:proofErr w:type="spellStart"/>
            <w:r w:rsidRPr="005D1C2D">
              <w:rPr>
                <w:rFonts w:ascii="Times New Roman" w:hAnsi="Times New Roman"/>
              </w:rPr>
              <w:t>Балдин</w:t>
            </w:r>
            <w:proofErr w:type="spellEnd"/>
            <w:r w:rsidRPr="005D1C2D">
              <w:rPr>
                <w:rFonts w:ascii="Times New Roman" w:hAnsi="Times New Roman"/>
              </w:rPr>
              <w:t xml:space="preserve"> К. В.</w:t>
            </w:r>
          </w:p>
        </w:tc>
        <w:tc>
          <w:tcPr>
            <w:tcW w:w="1770" w:type="dxa"/>
            <w:vAlign w:val="center"/>
          </w:tcPr>
          <w:p w:rsidR="0059183B" w:rsidRPr="00B87E32" w:rsidRDefault="0059183B" w:rsidP="007F21A4">
            <w:pPr>
              <w:spacing w:after="0"/>
              <w:rPr>
                <w:rFonts w:ascii="Times New Roman" w:hAnsi="Times New Roman"/>
                <w:sz w:val="20"/>
                <w:szCs w:val="20"/>
              </w:rPr>
            </w:pPr>
            <w:r w:rsidRPr="005D1C2D">
              <w:rPr>
                <w:rFonts w:ascii="Times New Roman" w:hAnsi="Times New Roman"/>
              </w:rPr>
              <w:t>Инновационный менеджмент</w:t>
            </w:r>
          </w:p>
        </w:tc>
        <w:tc>
          <w:tcPr>
            <w:tcW w:w="1627" w:type="dxa"/>
            <w:vAlign w:val="center"/>
          </w:tcPr>
          <w:p w:rsidR="0059183B" w:rsidRPr="005D1C2D" w:rsidRDefault="0059183B" w:rsidP="007F21A4">
            <w:pPr>
              <w:spacing w:after="0"/>
              <w:jc w:val="center"/>
              <w:rPr>
                <w:rFonts w:ascii="Times New Roman" w:hAnsi="Times New Roman"/>
              </w:rPr>
            </w:pPr>
            <w:r w:rsidRPr="005D1C2D">
              <w:rPr>
                <w:rFonts w:ascii="Times New Roman" w:hAnsi="Times New Roman"/>
              </w:rPr>
              <w:t>М.</w:t>
            </w:r>
            <w:r>
              <w:rPr>
                <w:rFonts w:ascii="Times New Roman" w:hAnsi="Times New Roman"/>
              </w:rPr>
              <w:t>: Академия</w:t>
            </w:r>
          </w:p>
        </w:tc>
        <w:tc>
          <w:tcPr>
            <w:tcW w:w="993" w:type="dxa"/>
            <w:vAlign w:val="center"/>
          </w:tcPr>
          <w:p w:rsidR="0059183B" w:rsidRPr="005D1C2D" w:rsidRDefault="0059183B" w:rsidP="007F21A4">
            <w:pPr>
              <w:spacing w:after="0"/>
              <w:jc w:val="center"/>
              <w:rPr>
                <w:rFonts w:ascii="Times New Roman" w:hAnsi="Times New Roman"/>
              </w:rPr>
            </w:pPr>
            <w:r w:rsidRPr="005D1C2D">
              <w:rPr>
                <w:rFonts w:ascii="Times New Roman" w:hAnsi="Times New Roman"/>
              </w:rPr>
              <w:t>2008</w:t>
            </w:r>
          </w:p>
        </w:tc>
        <w:tc>
          <w:tcPr>
            <w:tcW w:w="1138" w:type="dxa"/>
          </w:tcPr>
          <w:p w:rsidR="0059183B" w:rsidRPr="005D1C2D" w:rsidRDefault="0059183B" w:rsidP="007F21A4">
            <w:pPr>
              <w:spacing w:after="0"/>
              <w:rPr>
                <w:rFonts w:ascii="Times New Roman" w:hAnsi="Times New Roman"/>
              </w:rPr>
            </w:pPr>
          </w:p>
          <w:p w:rsidR="0059183B" w:rsidRPr="005D1C2D" w:rsidRDefault="0059183B" w:rsidP="007F21A4">
            <w:pPr>
              <w:spacing w:after="0"/>
              <w:rPr>
                <w:rFonts w:ascii="Times New Roman" w:hAnsi="Times New Roman"/>
              </w:rPr>
            </w:pPr>
            <w:r w:rsidRPr="005D1C2D">
              <w:rPr>
                <w:rFonts w:ascii="Times New Roman" w:hAnsi="Times New Roman"/>
              </w:rPr>
              <w:t>Учебное пособие</w:t>
            </w:r>
          </w:p>
        </w:tc>
        <w:tc>
          <w:tcPr>
            <w:tcW w:w="873" w:type="dxa"/>
            <w:gridSpan w:val="2"/>
            <w:vAlign w:val="center"/>
          </w:tcPr>
          <w:p w:rsidR="0059183B" w:rsidRPr="005D1C2D" w:rsidRDefault="0059183B" w:rsidP="007F21A4">
            <w:pPr>
              <w:spacing w:after="0"/>
              <w:rPr>
                <w:rFonts w:ascii="Times New Roman" w:hAnsi="Times New Roman"/>
              </w:rPr>
            </w:pPr>
          </w:p>
        </w:tc>
        <w:tc>
          <w:tcPr>
            <w:tcW w:w="1253" w:type="dxa"/>
            <w:gridSpan w:val="3"/>
            <w:vAlign w:val="center"/>
          </w:tcPr>
          <w:p w:rsidR="0059183B" w:rsidRPr="005D1C2D" w:rsidRDefault="0059183B" w:rsidP="007F21A4">
            <w:pPr>
              <w:spacing w:after="0"/>
              <w:rPr>
                <w:rFonts w:ascii="Times New Roman" w:hAnsi="Times New Roman"/>
              </w:rPr>
            </w:pPr>
          </w:p>
        </w:tc>
        <w:tc>
          <w:tcPr>
            <w:tcW w:w="1562" w:type="dxa"/>
          </w:tcPr>
          <w:p w:rsidR="0059183B" w:rsidRPr="005D1C2D" w:rsidRDefault="0059183B" w:rsidP="007F21A4">
            <w:pPr>
              <w:spacing w:after="0"/>
              <w:rPr>
                <w:rFonts w:ascii="Times New Roman" w:hAnsi="Times New Roman"/>
              </w:rPr>
            </w:pPr>
          </w:p>
          <w:p w:rsidR="0059183B" w:rsidRPr="005D1C2D" w:rsidRDefault="0059183B" w:rsidP="007F21A4">
            <w:pPr>
              <w:spacing w:after="0"/>
              <w:rPr>
                <w:rFonts w:ascii="Times New Roman" w:hAnsi="Times New Roman"/>
              </w:rPr>
            </w:pPr>
          </w:p>
          <w:p w:rsidR="0059183B" w:rsidRPr="005D1C2D" w:rsidRDefault="0059183B" w:rsidP="007F21A4">
            <w:pPr>
              <w:spacing w:after="0"/>
              <w:rPr>
                <w:rFonts w:ascii="Times New Roman" w:hAnsi="Times New Roman"/>
              </w:rPr>
            </w:pPr>
          </w:p>
        </w:tc>
      </w:tr>
      <w:tr w:rsidR="0059183B" w:rsidRPr="00B87E32" w:rsidTr="007F21A4">
        <w:trPr>
          <w:trHeight w:val="277"/>
        </w:trPr>
        <w:tc>
          <w:tcPr>
            <w:tcW w:w="1841" w:type="dxa"/>
            <w:vAlign w:val="center"/>
          </w:tcPr>
          <w:p w:rsidR="0059183B" w:rsidRPr="005D1C2D" w:rsidRDefault="0059183B" w:rsidP="007F21A4">
            <w:pPr>
              <w:spacing w:after="0"/>
              <w:rPr>
                <w:rFonts w:ascii="Times New Roman" w:hAnsi="Times New Roman"/>
                <w:sz w:val="20"/>
                <w:szCs w:val="20"/>
              </w:rPr>
            </w:pPr>
            <w:r w:rsidRPr="005D1C2D">
              <w:rPr>
                <w:rFonts w:ascii="Times New Roman" w:hAnsi="Times New Roman"/>
              </w:rPr>
              <w:t>Блинов А.О., Угрюмова Н. В.</w:t>
            </w:r>
          </w:p>
        </w:tc>
        <w:tc>
          <w:tcPr>
            <w:tcW w:w="1770" w:type="dxa"/>
            <w:vAlign w:val="center"/>
          </w:tcPr>
          <w:p w:rsidR="0059183B" w:rsidRPr="005D1C2D" w:rsidRDefault="0059183B" w:rsidP="007F21A4">
            <w:pPr>
              <w:spacing w:after="0"/>
              <w:rPr>
                <w:rFonts w:ascii="Times New Roman" w:hAnsi="Times New Roman"/>
                <w:sz w:val="20"/>
                <w:szCs w:val="20"/>
              </w:rPr>
            </w:pPr>
            <w:r w:rsidRPr="005D1C2D">
              <w:rPr>
                <w:rFonts w:ascii="Times New Roman" w:hAnsi="Times New Roman"/>
              </w:rPr>
              <w:t>Управление изменениями</w:t>
            </w:r>
          </w:p>
        </w:tc>
        <w:tc>
          <w:tcPr>
            <w:tcW w:w="1627" w:type="dxa"/>
            <w:vAlign w:val="center"/>
          </w:tcPr>
          <w:p w:rsidR="0059183B" w:rsidRPr="005D1C2D" w:rsidRDefault="0059183B" w:rsidP="007F21A4">
            <w:pPr>
              <w:spacing w:after="0"/>
              <w:jc w:val="center"/>
              <w:rPr>
                <w:rFonts w:ascii="Times New Roman" w:hAnsi="Times New Roman"/>
              </w:rPr>
            </w:pPr>
            <w:r w:rsidRPr="005D1C2D">
              <w:rPr>
                <w:rFonts w:ascii="Times New Roman" w:hAnsi="Times New Roman"/>
              </w:rPr>
              <w:t>М.: Дашков и К</w:t>
            </w:r>
          </w:p>
        </w:tc>
        <w:tc>
          <w:tcPr>
            <w:tcW w:w="993" w:type="dxa"/>
            <w:vAlign w:val="center"/>
          </w:tcPr>
          <w:p w:rsidR="0059183B" w:rsidRPr="005D1C2D" w:rsidRDefault="0059183B" w:rsidP="007F21A4">
            <w:pPr>
              <w:spacing w:after="0"/>
              <w:jc w:val="center"/>
              <w:rPr>
                <w:rFonts w:ascii="Times New Roman" w:hAnsi="Times New Roman"/>
              </w:rPr>
            </w:pPr>
            <w:r w:rsidRPr="005D1C2D">
              <w:rPr>
                <w:rFonts w:ascii="Times New Roman" w:hAnsi="Times New Roman"/>
              </w:rPr>
              <w:t>2014</w:t>
            </w:r>
          </w:p>
          <w:p w:rsidR="0059183B" w:rsidRPr="005D1C2D" w:rsidRDefault="0059183B" w:rsidP="007F21A4">
            <w:pPr>
              <w:spacing w:after="0"/>
              <w:jc w:val="center"/>
              <w:rPr>
                <w:rFonts w:ascii="Times New Roman" w:hAnsi="Times New Roman"/>
              </w:rPr>
            </w:pPr>
          </w:p>
        </w:tc>
        <w:tc>
          <w:tcPr>
            <w:tcW w:w="1138" w:type="dxa"/>
          </w:tcPr>
          <w:p w:rsidR="0059183B" w:rsidRPr="005D1C2D" w:rsidRDefault="0059183B" w:rsidP="007F21A4">
            <w:pPr>
              <w:spacing w:after="0"/>
              <w:rPr>
                <w:rFonts w:ascii="Times New Roman" w:hAnsi="Times New Roman"/>
              </w:rPr>
            </w:pPr>
          </w:p>
          <w:p w:rsidR="0059183B" w:rsidRPr="005D1C2D" w:rsidRDefault="0059183B" w:rsidP="007F21A4">
            <w:pPr>
              <w:spacing w:after="0"/>
              <w:jc w:val="center"/>
              <w:rPr>
                <w:rFonts w:ascii="Times New Roman" w:hAnsi="Times New Roman"/>
              </w:rPr>
            </w:pPr>
            <w:r w:rsidRPr="005D1C2D">
              <w:rPr>
                <w:rFonts w:ascii="Times New Roman" w:hAnsi="Times New Roman"/>
              </w:rPr>
              <w:t>Учебник</w:t>
            </w:r>
          </w:p>
        </w:tc>
        <w:tc>
          <w:tcPr>
            <w:tcW w:w="889" w:type="dxa"/>
            <w:gridSpan w:val="3"/>
            <w:vAlign w:val="center"/>
          </w:tcPr>
          <w:p w:rsidR="0059183B" w:rsidRPr="00B87E32" w:rsidRDefault="0059183B" w:rsidP="007F21A4">
            <w:pPr>
              <w:spacing w:after="0"/>
              <w:jc w:val="center"/>
              <w:rPr>
                <w:rFonts w:ascii="Times New Roman" w:hAnsi="Times New Roman"/>
                <w:sz w:val="20"/>
                <w:szCs w:val="20"/>
              </w:rPr>
            </w:pPr>
          </w:p>
        </w:tc>
        <w:tc>
          <w:tcPr>
            <w:tcW w:w="1237" w:type="dxa"/>
            <w:gridSpan w:val="2"/>
            <w:vAlign w:val="center"/>
          </w:tcPr>
          <w:p w:rsidR="0059183B" w:rsidRPr="00B87E32" w:rsidRDefault="0059183B" w:rsidP="007F21A4">
            <w:pPr>
              <w:spacing w:after="0"/>
              <w:jc w:val="center"/>
              <w:rPr>
                <w:rFonts w:ascii="Times New Roman" w:hAnsi="Times New Roman"/>
                <w:sz w:val="20"/>
                <w:szCs w:val="20"/>
              </w:rPr>
            </w:pPr>
          </w:p>
        </w:tc>
        <w:tc>
          <w:tcPr>
            <w:tcW w:w="1562" w:type="dxa"/>
          </w:tcPr>
          <w:p w:rsidR="0059183B" w:rsidRPr="00B87E32" w:rsidRDefault="0059183B" w:rsidP="007F21A4">
            <w:pPr>
              <w:spacing w:after="0"/>
              <w:jc w:val="center"/>
              <w:rPr>
                <w:rFonts w:ascii="Times New Roman" w:hAnsi="Times New Roman"/>
                <w:sz w:val="20"/>
                <w:szCs w:val="20"/>
              </w:rPr>
            </w:pPr>
          </w:p>
        </w:tc>
      </w:tr>
      <w:tr w:rsidR="0059183B" w:rsidRPr="00B87E32" w:rsidTr="007F21A4">
        <w:trPr>
          <w:trHeight w:val="277"/>
        </w:trPr>
        <w:tc>
          <w:tcPr>
            <w:tcW w:w="1841" w:type="dxa"/>
            <w:vAlign w:val="center"/>
          </w:tcPr>
          <w:p w:rsidR="0059183B" w:rsidRPr="00B87E32" w:rsidRDefault="0059183B" w:rsidP="007F21A4">
            <w:pPr>
              <w:spacing w:after="0"/>
              <w:rPr>
                <w:rFonts w:ascii="Times New Roman" w:hAnsi="Times New Roman"/>
                <w:sz w:val="20"/>
                <w:szCs w:val="20"/>
              </w:rPr>
            </w:pPr>
            <w:r>
              <w:rPr>
                <w:rFonts w:ascii="Times New Roman" w:hAnsi="Times New Roman"/>
              </w:rPr>
              <w:t>Лапин</w:t>
            </w:r>
            <w:r w:rsidRPr="00816DC5">
              <w:rPr>
                <w:rFonts w:ascii="Times New Roman" w:hAnsi="Times New Roman"/>
              </w:rPr>
              <w:t xml:space="preserve"> Н. И.</w:t>
            </w:r>
          </w:p>
        </w:tc>
        <w:tc>
          <w:tcPr>
            <w:tcW w:w="1770" w:type="dxa"/>
            <w:vAlign w:val="center"/>
          </w:tcPr>
          <w:p w:rsidR="0059183B" w:rsidRPr="00B87E32" w:rsidRDefault="0059183B" w:rsidP="007F21A4">
            <w:pPr>
              <w:spacing w:after="0"/>
              <w:rPr>
                <w:rFonts w:ascii="Times New Roman" w:hAnsi="Times New Roman"/>
                <w:sz w:val="20"/>
                <w:szCs w:val="20"/>
              </w:rPr>
            </w:pPr>
            <w:r w:rsidRPr="00816DC5">
              <w:rPr>
                <w:rFonts w:ascii="Times New Roman" w:hAnsi="Times New Roman"/>
              </w:rPr>
              <w:t xml:space="preserve">Теория и практика </w:t>
            </w:r>
            <w:proofErr w:type="spellStart"/>
            <w:r w:rsidRPr="00816DC5">
              <w:rPr>
                <w:rFonts w:ascii="Times New Roman" w:hAnsi="Times New Roman"/>
              </w:rPr>
              <w:t>инноватики</w:t>
            </w:r>
            <w:proofErr w:type="spellEnd"/>
          </w:p>
        </w:tc>
        <w:tc>
          <w:tcPr>
            <w:tcW w:w="1627" w:type="dxa"/>
            <w:vAlign w:val="center"/>
          </w:tcPr>
          <w:p w:rsidR="0059183B" w:rsidRPr="005D1C2D" w:rsidRDefault="0059183B" w:rsidP="007F21A4">
            <w:pPr>
              <w:spacing w:after="0"/>
              <w:jc w:val="center"/>
              <w:rPr>
                <w:rFonts w:ascii="Times New Roman" w:hAnsi="Times New Roman"/>
              </w:rPr>
            </w:pPr>
            <w:r>
              <w:rPr>
                <w:rFonts w:ascii="Times New Roman" w:hAnsi="Times New Roman"/>
              </w:rPr>
              <w:t>М.: Логос</w:t>
            </w:r>
          </w:p>
        </w:tc>
        <w:tc>
          <w:tcPr>
            <w:tcW w:w="993" w:type="dxa"/>
            <w:vAlign w:val="center"/>
          </w:tcPr>
          <w:p w:rsidR="0059183B" w:rsidRPr="005D1C2D" w:rsidRDefault="0059183B" w:rsidP="007F21A4">
            <w:pPr>
              <w:spacing w:after="0"/>
              <w:jc w:val="center"/>
              <w:rPr>
                <w:rFonts w:ascii="Times New Roman" w:hAnsi="Times New Roman"/>
              </w:rPr>
            </w:pPr>
            <w:r>
              <w:rPr>
                <w:rFonts w:ascii="Times New Roman" w:hAnsi="Times New Roman"/>
              </w:rPr>
              <w:t>2012</w:t>
            </w:r>
          </w:p>
        </w:tc>
        <w:tc>
          <w:tcPr>
            <w:tcW w:w="1138" w:type="dxa"/>
          </w:tcPr>
          <w:p w:rsidR="0059183B" w:rsidRDefault="0059183B" w:rsidP="007F21A4">
            <w:pPr>
              <w:spacing w:after="0"/>
              <w:rPr>
                <w:rFonts w:ascii="Times New Roman" w:hAnsi="Times New Roman"/>
              </w:rPr>
            </w:pPr>
          </w:p>
          <w:p w:rsidR="0059183B" w:rsidRDefault="0059183B" w:rsidP="007F21A4">
            <w:pPr>
              <w:spacing w:after="0"/>
              <w:rPr>
                <w:rFonts w:ascii="Times New Roman" w:hAnsi="Times New Roman"/>
              </w:rPr>
            </w:pPr>
          </w:p>
          <w:p w:rsidR="0059183B" w:rsidRPr="005D1C2D" w:rsidRDefault="0059183B" w:rsidP="007F21A4">
            <w:pPr>
              <w:spacing w:after="0"/>
              <w:rPr>
                <w:rFonts w:ascii="Times New Roman" w:hAnsi="Times New Roman"/>
              </w:rPr>
            </w:pPr>
            <w:r>
              <w:rPr>
                <w:rFonts w:ascii="Times New Roman" w:hAnsi="Times New Roman"/>
              </w:rPr>
              <w:t>Учебное пособие</w:t>
            </w:r>
          </w:p>
        </w:tc>
        <w:tc>
          <w:tcPr>
            <w:tcW w:w="889" w:type="dxa"/>
            <w:gridSpan w:val="3"/>
            <w:vAlign w:val="center"/>
          </w:tcPr>
          <w:p w:rsidR="0059183B" w:rsidRPr="005D1C2D" w:rsidRDefault="0059183B" w:rsidP="007F21A4">
            <w:pPr>
              <w:spacing w:after="0"/>
              <w:rPr>
                <w:rFonts w:ascii="Times New Roman" w:hAnsi="Times New Roman"/>
              </w:rPr>
            </w:pPr>
          </w:p>
        </w:tc>
        <w:tc>
          <w:tcPr>
            <w:tcW w:w="1237" w:type="dxa"/>
            <w:gridSpan w:val="2"/>
            <w:vAlign w:val="center"/>
          </w:tcPr>
          <w:p w:rsidR="0059183B" w:rsidRPr="00816DC5" w:rsidRDefault="00B3643D" w:rsidP="007F21A4">
            <w:pPr>
              <w:spacing w:after="0"/>
              <w:jc w:val="center"/>
              <w:rPr>
                <w:rFonts w:ascii="Times New Roman" w:hAnsi="Times New Roman"/>
              </w:rPr>
            </w:pPr>
            <w:hyperlink r:id="rId7" w:history="1">
              <w:r w:rsidR="0059183B" w:rsidRPr="00816DC5">
                <w:rPr>
                  <w:rFonts w:ascii="Times New Roman" w:hAnsi="Times New Roman"/>
                </w:rPr>
                <w:t>http://www.iprbookshop.ru/9085.html</w:t>
              </w:r>
            </w:hyperlink>
          </w:p>
          <w:p w:rsidR="0059183B" w:rsidRPr="005D1C2D" w:rsidRDefault="0059183B" w:rsidP="007F21A4">
            <w:pPr>
              <w:spacing w:after="0"/>
              <w:rPr>
                <w:rFonts w:ascii="Times New Roman" w:hAnsi="Times New Roman"/>
              </w:rPr>
            </w:pPr>
          </w:p>
        </w:tc>
        <w:tc>
          <w:tcPr>
            <w:tcW w:w="1562" w:type="dxa"/>
          </w:tcPr>
          <w:p w:rsidR="0059183B" w:rsidRPr="005D1C2D" w:rsidRDefault="0059183B" w:rsidP="007F21A4">
            <w:pPr>
              <w:spacing w:after="0"/>
              <w:jc w:val="center"/>
              <w:rPr>
                <w:rFonts w:ascii="Times New Roman" w:hAnsi="Times New Roman"/>
              </w:rPr>
            </w:pPr>
            <w:r w:rsidRPr="00816DC5">
              <w:rPr>
                <w:rFonts w:ascii="Times New Roman" w:hAnsi="Times New Roman"/>
              </w:rPr>
              <w:t>с  любой точки доступа для авторизированного пользователя</w:t>
            </w:r>
          </w:p>
        </w:tc>
      </w:tr>
      <w:tr w:rsidR="0059183B" w:rsidRPr="00B87E32" w:rsidTr="007F21A4">
        <w:trPr>
          <w:trHeight w:val="277"/>
        </w:trPr>
        <w:tc>
          <w:tcPr>
            <w:tcW w:w="1841" w:type="dxa"/>
            <w:vAlign w:val="center"/>
          </w:tcPr>
          <w:p w:rsidR="0059183B" w:rsidRPr="00816DC5" w:rsidRDefault="0059183B" w:rsidP="007F21A4">
            <w:pPr>
              <w:spacing w:after="0"/>
              <w:rPr>
                <w:rFonts w:ascii="Times New Roman" w:hAnsi="Times New Roman"/>
              </w:rPr>
            </w:pPr>
            <w:r w:rsidRPr="00816DC5">
              <w:rPr>
                <w:rFonts w:ascii="Times New Roman" w:hAnsi="Times New Roman"/>
              </w:rPr>
              <w:t>Платонова Н.М.</w:t>
            </w:r>
          </w:p>
        </w:tc>
        <w:tc>
          <w:tcPr>
            <w:tcW w:w="1770" w:type="dxa"/>
            <w:vAlign w:val="center"/>
          </w:tcPr>
          <w:p w:rsidR="0059183B" w:rsidRPr="00D5066A" w:rsidRDefault="0059183B" w:rsidP="007F21A4">
            <w:pPr>
              <w:spacing w:after="0"/>
              <w:rPr>
                <w:rFonts w:ascii="Times New Roman" w:hAnsi="Times New Roman"/>
              </w:rPr>
            </w:pPr>
            <w:r w:rsidRPr="00D5066A">
              <w:rPr>
                <w:rFonts w:ascii="Times New Roman" w:hAnsi="Times New Roman"/>
              </w:rPr>
              <w:t>Инновации в социальной работе</w:t>
            </w:r>
          </w:p>
        </w:tc>
        <w:tc>
          <w:tcPr>
            <w:tcW w:w="1627" w:type="dxa"/>
            <w:vAlign w:val="center"/>
          </w:tcPr>
          <w:p w:rsidR="0059183B" w:rsidRPr="00D5066A" w:rsidRDefault="0059183B" w:rsidP="007F21A4">
            <w:pPr>
              <w:spacing w:after="0"/>
              <w:jc w:val="center"/>
              <w:rPr>
                <w:rFonts w:ascii="Times New Roman" w:hAnsi="Times New Roman"/>
              </w:rPr>
            </w:pPr>
            <w:r w:rsidRPr="00D5066A">
              <w:rPr>
                <w:rFonts w:ascii="Times New Roman" w:hAnsi="Times New Roman"/>
              </w:rPr>
              <w:t>М.: Академия</w:t>
            </w:r>
          </w:p>
        </w:tc>
        <w:tc>
          <w:tcPr>
            <w:tcW w:w="993" w:type="dxa"/>
            <w:vAlign w:val="center"/>
          </w:tcPr>
          <w:p w:rsidR="0059183B" w:rsidRPr="00D5066A" w:rsidRDefault="0059183B" w:rsidP="007F21A4">
            <w:pPr>
              <w:spacing w:after="0"/>
              <w:jc w:val="center"/>
              <w:rPr>
                <w:rFonts w:ascii="Times New Roman" w:hAnsi="Times New Roman"/>
              </w:rPr>
            </w:pPr>
            <w:r w:rsidRPr="00D5066A">
              <w:rPr>
                <w:rFonts w:ascii="Times New Roman" w:hAnsi="Times New Roman"/>
              </w:rPr>
              <w:t>2011</w:t>
            </w:r>
          </w:p>
        </w:tc>
        <w:tc>
          <w:tcPr>
            <w:tcW w:w="1138" w:type="dxa"/>
          </w:tcPr>
          <w:p w:rsidR="0059183B" w:rsidRPr="00D5066A" w:rsidRDefault="0059183B" w:rsidP="007F21A4">
            <w:pPr>
              <w:jc w:val="center"/>
              <w:rPr>
                <w:rFonts w:ascii="Times New Roman" w:hAnsi="Times New Roman"/>
              </w:rPr>
            </w:pPr>
          </w:p>
          <w:p w:rsidR="0059183B" w:rsidRPr="00D5066A" w:rsidRDefault="0059183B" w:rsidP="007F21A4">
            <w:pPr>
              <w:jc w:val="center"/>
              <w:rPr>
                <w:rFonts w:ascii="Times New Roman" w:hAnsi="Times New Roman"/>
              </w:rPr>
            </w:pPr>
            <w:r w:rsidRPr="00D5066A">
              <w:rPr>
                <w:rFonts w:ascii="Times New Roman" w:hAnsi="Times New Roman"/>
              </w:rPr>
              <w:t>Учебное пособие</w:t>
            </w:r>
          </w:p>
        </w:tc>
        <w:tc>
          <w:tcPr>
            <w:tcW w:w="889" w:type="dxa"/>
            <w:gridSpan w:val="3"/>
            <w:vAlign w:val="center"/>
          </w:tcPr>
          <w:p w:rsidR="0059183B" w:rsidRPr="00D5066A" w:rsidRDefault="0059183B" w:rsidP="007F21A4">
            <w:pPr>
              <w:spacing w:after="0"/>
              <w:jc w:val="center"/>
              <w:rPr>
                <w:rFonts w:ascii="Times New Roman" w:hAnsi="Times New Roman"/>
              </w:rPr>
            </w:pPr>
          </w:p>
        </w:tc>
        <w:tc>
          <w:tcPr>
            <w:tcW w:w="1237" w:type="dxa"/>
            <w:gridSpan w:val="2"/>
            <w:vAlign w:val="center"/>
          </w:tcPr>
          <w:p w:rsidR="0059183B" w:rsidRPr="00D5066A" w:rsidRDefault="0059183B" w:rsidP="007F21A4">
            <w:pPr>
              <w:spacing w:after="0"/>
              <w:jc w:val="center"/>
              <w:rPr>
                <w:rFonts w:ascii="Times New Roman" w:hAnsi="Times New Roman"/>
              </w:rPr>
            </w:pPr>
          </w:p>
        </w:tc>
        <w:tc>
          <w:tcPr>
            <w:tcW w:w="1562" w:type="dxa"/>
          </w:tcPr>
          <w:p w:rsidR="0059183B" w:rsidRPr="00D5066A" w:rsidRDefault="0059183B" w:rsidP="007F21A4">
            <w:pPr>
              <w:spacing w:after="0"/>
              <w:jc w:val="center"/>
              <w:rPr>
                <w:rFonts w:ascii="Times New Roman" w:hAnsi="Times New Roman"/>
              </w:rPr>
            </w:pPr>
          </w:p>
        </w:tc>
      </w:tr>
      <w:tr w:rsidR="0059183B" w:rsidRPr="00B87E32" w:rsidTr="007F21A4">
        <w:trPr>
          <w:trHeight w:val="277"/>
        </w:trPr>
        <w:tc>
          <w:tcPr>
            <w:tcW w:w="1841" w:type="dxa"/>
            <w:vAlign w:val="center"/>
          </w:tcPr>
          <w:p w:rsidR="0059183B" w:rsidRPr="00816DC5" w:rsidRDefault="0059183B" w:rsidP="007F21A4">
            <w:pPr>
              <w:spacing w:after="0"/>
              <w:rPr>
                <w:rFonts w:ascii="Times New Roman" w:hAnsi="Times New Roman"/>
              </w:rPr>
            </w:pPr>
            <w:r>
              <w:rPr>
                <w:rFonts w:ascii="Times New Roman" w:hAnsi="Times New Roman"/>
              </w:rPr>
              <w:t>Усманов Б.Ф.</w:t>
            </w:r>
          </w:p>
        </w:tc>
        <w:tc>
          <w:tcPr>
            <w:tcW w:w="1770" w:type="dxa"/>
            <w:vAlign w:val="center"/>
          </w:tcPr>
          <w:p w:rsidR="0059183B" w:rsidRPr="00D5066A" w:rsidRDefault="0059183B" w:rsidP="007F21A4">
            <w:pPr>
              <w:spacing w:after="0"/>
              <w:rPr>
                <w:rFonts w:ascii="Times New Roman" w:hAnsi="Times New Roman"/>
              </w:rPr>
            </w:pPr>
            <w:r>
              <w:rPr>
                <w:rFonts w:ascii="Times New Roman" w:hAnsi="Times New Roman"/>
              </w:rPr>
              <w:t xml:space="preserve">Социальная </w:t>
            </w:r>
            <w:proofErr w:type="spellStart"/>
            <w:r>
              <w:rPr>
                <w:rFonts w:ascii="Times New Roman" w:hAnsi="Times New Roman"/>
              </w:rPr>
              <w:t>инноватика</w:t>
            </w:r>
            <w:proofErr w:type="spellEnd"/>
          </w:p>
        </w:tc>
        <w:tc>
          <w:tcPr>
            <w:tcW w:w="1627" w:type="dxa"/>
            <w:vAlign w:val="center"/>
          </w:tcPr>
          <w:p w:rsidR="0059183B" w:rsidRPr="00D5066A" w:rsidRDefault="0059183B" w:rsidP="007F21A4">
            <w:pPr>
              <w:spacing w:after="0"/>
              <w:jc w:val="center"/>
              <w:rPr>
                <w:rFonts w:ascii="Times New Roman" w:hAnsi="Times New Roman"/>
              </w:rPr>
            </w:pPr>
            <w:r>
              <w:rPr>
                <w:rFonts w:ascii="Times New Roman" w:hAnsi="Times New Roman"/>
              </w:rPr>
              <w:t>М.</w:t>
            </w:r>
          </w:p>
        </w:tc>
        <w:tc>
          <w:tcPr>
            <w:tcW w:w="993" w:type="dxa"/>
            <w:vAlign w:val="center"/>
          </w:tcPr>
          <w:p w:rsidR="0059183B" w:rsidRPr="00D5066A" w:rsidRDefault="0059183B" w:rsidP="007F21A4">
            <w:pPr>
              <w:spacing w:after="0"/>
              <w:jc w:val="center"/>
              <w:rPr>
                <w:rFonts w:ascii="Times New Roman" w:hAnsi="Times New Roman"/>
              </w:rPr>
            </w:pPr>
            <w:r>
              <w:rPr>
                <w:rFonts w:ascii="Times New Roman" w:hAnsi="Times New Roman"/>
              </w:rPr>
              <w:t>2009</w:t>
            </w:r>
          </w:p>
        </w:tc>
        <w:tc>
          <w:tcPr>
            <w:tcW w:w="1138" w:type="dxa"/>
          </w:tcPr>
          <w:p w:rsidR="0059183B" w:rsidRPr="00D5066A" w:rsidRDefault="0059183B" w:rsidP="007F21A4">
            <w:pPr>
              <w:jc w:val="center"/>
              <w:rPr>
                <w:rFonts w:ascii="Times New Roman" w:hAnsi="Times New Roman"/>
              </w:rPr>
            </w:pPr>
            <w:r w:rsidRPr="00D5066A">
              <w:rPr>
                <w:rFonts w:ascii="Times New Roman" w:hAnsi="Times New Roman"/>
              </w:rPr>
              <w:t>Учебное пособие</w:t>
            </w:r>
          </w:p>
        </w:tc>
        <w:tc>
          <w:tcPr>
            <w:tcW w:w="889" w:type="dxa"/>
            <w:gridSpan w:val="3"/>
            <w:vAlign w:val="center"/>
          </w:tcPr>
          <w:p w:rsidR="0059183B" w:rsidRPr="00D5066A" w:rsidRDefault="0059183B" w:rsidP="007F21A4">
            <w:pPr>
              <w:spacing w:after="0"/>
              <w:jc w:val="center"/>
              <w:rPr>
                <w:rFonts w:ascii="Times New Roman" w:hAnsi="Times New Roman"/>
              </w:rPr>
            </w:pPr>
          </w:p>
        </w:tc>
        <w:tc>
          <w:tcPr>
            <w:tcW w:w="1237" w:type="dxa"/>
            <w:gridSpan w:val="2"/>
            <w:vAlign w:val="center"/>
          </w:tcPr>
          <w:p w:rsidR="0059183B" w:rsidRPr="00D5066A" w:rsidRDefault="0059183B" w:rsidP="007F21A4">
            <w:pPr>
              <w:spacing w:after="0"/>
              <w:jc w:val="center"/>
              <w:rPr>
                <w:rFonts w:ascii="Times New Roman" w:hAnsi="Times New Roman"/>
              </w:rPr>
            </w:pPr>
          </w:p>
        </w:tc>
        <w:tc>
          <w:tcPr>
            <w:tcW w:w="1562" w:type="dxa"/>
          </w:tcPr>
          <w:p w:rsidR="0059183B" w:rsidRPr="00D5066A" w:rsidRDefault="0059183B" w:rsidP="007F21A4">
            <w:pPr>
              <w:spacing w:after="0"/>
              <w:jc w:val="center"/>
              <w:rPr>
                <w:rFonts w:ascii="Times New Roman" w:hAnsi="Times New Roman"/>
              </w:rPr>
            </w:pPr>
          </w:p>
        </w:tc>
      </w:tr>
      <w:tr w:rsidR="0059183B" w:rsidRPr="00B87E32" w:rsidTr="007F21A4">
        <w:trPr>
          <w:trHeight w:val="277"/>
        </w:trPr>
        <w:tc>
          <w:tcPr>
            <w:tcW w:w="1841" w:type="dxa"/>
            <w:vAlign w:val="center"/>
          </w:tcPr>
          <w:p w:rsidR="0059183B" w:rsidRPr="00816DC5" w:rsidRDefault="0059183B" w:rsidP="007F21A4">
            <w:pPr>
              <w:spacing w:after="0"/>
              <w:rPr>
                <w:rFonts w:ascii="Times New Roman" w:hAnsi="Times New Roman"/>
              </w:rPr>
            </w:pPr>
            <w:r>
              <w:rPr>
                <w:rFonts w:ascii="Times New Roman" w:hAnsi="Times New Roman"/>
              </w:rPr>
              <w:t xml:space="preserve">Черникова И.В. </w:t>
            </w:r>
          </w:p>
        </w:tc>
        <w:tc>
          <w:tcPr>
            <w:tcW w:w="1770" w:type="dxa"/>
            <w:vAlign w:val="center"/>
          </w:tcPr>
          <w:p w:rsidR="0059183B" w:rsidRPr="00D5066A" w:rsidRDefault="0059183B" w:rsidP="007F21A4">
            <w:pPr>
              <w:spacing w:after="0"/>
              <w:rPr>
                <w:rFonts w:ascii="Times New Roman" w:hAnsi="Times New Roman"/>
              </w:rPr>
            </w:pPr>
            <w:r w:rsidRPr="00D5066A">
              <w:rPr>
                <w:rFonts w:ascii="Times New Roman" w:hAnsi="Times New Roman"/>
              </w:rPr>
              <w:t>Социальные инновации</w:t>
            </w:r>
          </w:p>
        </w:tc>
        <w:tc>
          <w:tcPr>
            <w:tcW w:w="1627" w:type="dxa"/>
            <w:vAlign w:val="center"/>
          </w:tcPr>
          <w:p w:rsidR="0059183B" w:rsidRPr="00D5066A" w:rsidRDefault="0059183B" w:rsidP="007F21A4">
            <w:pPr>
              <w:spacing w:after="0"/>
              <w:jc w:val="center"/>
              <w:rPr>
                <w:rFonts w:ascii="Times New Roman" w:hAnsi="Times New Roman"/>
              </w:rPr>
            </w:pPr>
            <w:r w:rsidRPr="00D5066A">
              <w:rPr>
                <w:rFonts w:ascii="Times New Roman" w:hAnsi="Times New Roman"/>
              </w:rPr>
              <w:t>Ставрополь: Северо-Кавказский федеральный университет</w:t>
            </w:r>
          </w:p>
        </w:tc>
        <w:tc>
          <w:tcPr>
            <w:tcW w:w="993" w:type="dxa"/>
            <w:vAlign w:val="center"/>
          </w:tcPr>
          <w:p w:rsidR="0059183B" w:rsidRPr="00D5066A" w:rsidRDefault="0059183B" w:rsidP="007F21A4">
            <w:pPr>
              <w:spacing w:after="0"/>
              <w:jc w:val="center"/>
              <w:rPr>
                <w:rFonts w:ascii="Times New Roman" w:hAnsi="Times New Roman"/>
              </w:rPr>
            </w:pPr>
            <w:r>
              <w:rPr>
                <w:rFonts w:ascii="Times New Roman" w:hAnsi="Times New Roman"/>
              </w:rPr>
              <w:t>2015</w:t>
            </w:r>
          </w:p>
        </w:tc>
        <w:tc>
          <w:tcPr>
            <w:tcW w:w="1138" w:type="dxa"/>
          </w:tcPr>
          <w:p w:rsidR="0059183B" w:rsidRDefault="0059183B" w:rsidP="007F21A4">
            <w:pPr>
              <w:jc w:val="center"/>
              <w:rPr>
                <w:rFonts w:ascii="Times New Roman" w:hAnsi="Times New Roman"/>
              </w:rPr>
            </w:pPr>
          </w:p>
          <w:p w:rsidR="0059183B" w:rsidRPr="00D5066A" w:rsidRDefault="0059183B" w:rsidP="007F21A4">
            <w:pPr>
              <w:jc w:val="center"/>
              <w:rPr>
                <w:rFonts w:ascii="Times New Roman" w:hAnsi="Times New Roman"/>
              </w:rPr>
            </w:pPr>
            <w:r w:rsidRPr="00D5066A">
              <w:rPr>
                <w:rFonts w:ascii="Times New Roman" w:hAnsi="Times New Roman"/>
              </w:rPr>
              <w:t>Учебное пособие</w:t>
            </w:r>
          </w:p>
        </w:tc>
        <w:tc>
          <w:tcPr>
            <w:tcW w:w="889" w:type="dxa"/>
            <w:gridSpan w:val="3"/>
            <w:vAlign w:val="center"/>
          </w:tcPr>
          <w:p w:rsidR="0059183B" w:rsidRPr="00D5066A" w:rsidRDefault="0059183B" w:rsidP="007F21A4">
            <w:pPr>
              <w:spacing w:after="0"/>
              <w:jc w:val="center"/>
              <w:rPr>
                <w:rFonts w:ascii="Times New Roman" w:hAnsi="Times New Roman"/>
              </w:rPr>
            </w:pPr>
          </w:p>
        </w:tc>
        <w:tc>
          <w:tcPr>
            <w:tcW w:w="1237" w:type="dxa"/>
            <w:gridSpan w:val="2"/>
            <w:vAlign w:val="center"/>
          </w:tcPr>
          <w:p w:rsidR="0059183B" w:rsidRPr="00D5066A" w:rsidRDefault="00B3643D" w:rsidP="007F21A4">
            <w:pPr>
              <w:spacing w:after="0"/>
              <w:jc w:val="center"/>
              <w:rPr>
                <w:rFonts w:ascii="Times New Roman" w:hAnsi="Times New Roman"/>
              </w:rPr>
            </w:pPr>
            <w:hyperlink r:id="rId8" w:history="1">
              <w:r w:rsidR="0059183B" w:rsidRPr="00D5066A">
                <w:rPr>
                  <w:rFonts w:ascii="Times New Roman" w:hAnsi="Times New Roman"/>
                </w:rPr>
                <w:t>http://www.iprbookshop.ru/63137.html</w:t>
              </w:r>
            </w:hyperlink>
          </w:p>
          <w:p w:rsidR="0059183B" w:rsidRPr="00D5066A" w:rsidRDefault="0059183B" w:rsidP="007F21A4">
            <w:pPr>
              <w:spacing w:after="0"/>
              <w:jc w:val="center"/>
              <w:rPr>
                <w:rFonts w:ascii="Times New Roman" w:hAnsi="Times New Roman"/>
              </w:rPr>
            </w:pPr>
          </w:p>
        </w:tc>
        <w:tc>
          <w:tcPr>
            <w:tcW w:w="1562" w:type="dxa"/>
          </w:tcPr>
          <w:p w:rsidR="0059183B" w:rsidRPr="00D5066A" w:rsidRDefault="0059183B" w:rsidP="007F21A4">
            <w:pPr>
              <w:spacing w:after="0"/>
              <w:jc w:val="center"/>
              <w:rPr>
                <w:rFonts w:ascii="Times New Roman" w:hAnsi="Times New Roman"/>
              </w:rPr>
            </w:pPr>
            <w:r w:rsidRPr="00816DC5">
              <w:rPr>
                <w:rFonts w:ascii="Times New Roman" w:hAnsi="Times New Roman"/>
              </w:rPr>
              <w:t>с  любой точки доступа для авторизированного пользователя</w:t>
            </w:r>
          </w:p>
        </w:tc>
      </w:tr>
      <w:tr w:rsidR="0059183B" w:rsidRPr="00B87E32" w:rsidTr="007F21A4">
        <w:trPr>
          <w:trHeight w:val="277"/>
        </w:trPr>
        <w:tc>
          <w:tcPr>
            <w:tcW w:w="1841" w:type="dxa"/>
            <w:vAlign w:val="center"/>
          </w:tcPr>
          <w:p w:rsidR="0059183B" w:rsidRPr="00816DC5" w:rsidRDefault="0059183B" w:rsidP="007F21A4">
            <w:pPr>
              <w:spacing w:after="0"/>
              <w:rPr>
                <w:rFonts w:ascii="Times New Roman" w:hAnsi="Times New Roman"/>
              </w:rPr>
            </w:pPr>
            <w:r>
              <w:rPr>
                <w:rFonts w:ascii="Times New Roman" w:hAnsi="Times New Roman"/>
              </w:rPr>
              <w:t xml:space="preserve">Черникова И.В. </w:t>
            </w:r>
          </w:p>
        </w:tc>
        <w:tc>
          <w:tcPr>
            <w:tcW w:w="1770" w:type="dxa"/>
            <w:vAlign w:val="center"/>
          </w:tcPr>
          <w:p w:rsidR="0059183B" w:rsidRPr="00D5066A" w:rsidRDefault="0059183B" w:rsidP="007F21A4">
            <w:pPr>
              <w:spacing w:after="0"/>
              <w:rPr>
                <w:rFonts w:ascii="Times New Roman" w:hAnsi="Times New Roman"/>
              </w:rPr>
            </w:pPr>
            <w:r w:rsidRPr="00D5066A">
              <w:rPr>
                <w:rFonts w:ascii="Times New Roman" w:hAnsi="Times New Roman"/>
              </w:rPr>
              <w:t>Социальные инновации</w:t>
            </w:r>
          </w:p>
        </w:tc>
        <w:tc>
          <w:tcPr>
            <w:tcW w:w="1627" w:type="dxa"/>
            <w:vAlign w:val="center"/>
          </w:tcPr>
          <w:p w:rsidR="0059183B" w:rsidRPr="00D5066A" w:rsidRDefault="0059183B" w:rsidP="007F21A4">
            <w:pPr>
              <w:spacing w:after="0"/>
              <w:jc w:val="center"/>
              <w:rPr>
                <w:rFonts w:ascii="Times New Roman" w:hAnsi="Times New Roman"/>
              </w:rPr>
            </w:pPr>
            <w:r w:rsidRPr="00D5066A">
              <w:rPr>
                <w:rFonts w:ascii="Times New Roman" w:hAnsi="Times New Roman"/>
              </w:rPr>
              <w:t>Ставрополь: Северо-Кавказский федеральный университет</w:t>
            </w:r>
          </w:p>
        </w:tc>
        <w:tc>
          <w:tcPr>
            <w:tcW w:w="993" w:type="dxa"/>
            <w:vAlign w:val="center"/>
          </w:tcPr>
          <w:p w:rsidR="0059183B" w:rsidRPr="00D5066A" w:rsidRDefault="0059183B" w:rsidP="007F21A4">
            <w:pPr>
              <w:spacing w:after="0"/>
              <w:jc w:val="center"/>
              <w:rPr>
                <w:rFonts w:ascii="Times New Roman" w:hAnsi="Times New Roman"/>
              </w:rPr>
            </w:pPr>
            <w:r>
              <w:rPr>
                <w:rFonts w:ascii="Times New Roman" w:hAnsi="Times New Roman"/>
              </w:rPr>
              <w:t>2015</w:t>
            </w:r>
          </w:p>
        </w:tc>
        <w:tc>
          <w:tcPr>
            <w:tcW w:w="1138" w:type="dxa"/>
          </w:tcPr>
          <w:p w:rsidR="0059183B" w:rsidRDefault="0059183B" w:rsidP="007F21A4">
            <w:pPr>
              <w:jc w:val="center"/>
              <w:rPr>
                <w:rFonts w:ascii="Times New Roman" w:hAnsi="Times New Roman"/>
              </w:rPr>
            </w:pPr>
          </w:p>
          <w:p w:rsidR="0059183B" w:rsidRDefault="0059183B" w:rsidP="007F21A4">
            <w:pPr>
              <w:jc w:val="center"/>
              <w:rPr>
                <w:rFonts w:ascii="Times New Roman" w:hAnsi="Times New Roman"/>
              </w:rPr>
            </w:pPr>
            <w:proofErr w:type="spellStart"/>
            <w:r>
              <w:rPr>
                <w:rFonts w:ascii="Times New Roman" w:hAnsi="Times New Roman"/>
              </w:rPr>
              <w:t>Практи</w:t>
            </w:r>
            <w:proofErr w:type="spellEnd"/>
          </w:p>
          <w:p w:rsidR="0059183B" w:rsidRPr="00D5066A" w:rsidRDefault="0059183B" w:rsidP="007F21A4">
            <w:pPr>
              <w:jc w:val="center"/>
              <w:rPr>
                <w:rFonts w:ascii="Times New Roman" w:hAnsi="Times New Roman"/>
              </w:rPr>
            </w:pPr>
            <w:r>
              <w:rPr>
                <w:rFonts w:ascii="Times New Roman" w:hAnsi="Times New Roman"/>
              </w:rPr>
              <w:t>кум</w:t>
            </w:r>
          </w:p>
        </w:tc>
        <w:tc>
          <w:tcPr>
            <w:tcW w:w="889" w:type="dxa"/>
            <w:gridSpan w:val="3"/>
            <w:vAlign w:val="center"/>
          </w:tcPr>
          <w:p w:rsidR="0059183B" w:rsidRPr="00D5066A" w:rsidRDefault="0059183B" w:rsidP="007F21A4">
            <w:pPr>
              <w:spacing w:after="0"/>
              <w:jc w:val="center"/>
              <w:rPr>
                <w:rFonts w:ascii="Times New Roman" w:hAnsi="Times New Roman"/>
              </w:rPr>
            </w:pPr>
          </w:p>
        </w:tc>
        <w:tc>
          <w:tcPr>
            <w:tcW w:w="1237" w:type="dxa"/>
            <w:gridSpan w:val="2"/>
            <w:vAlign w:val="center"/>
          </w:tcPr>
          <w:p w:rsidR="0059183B" w:rsidRPr="00D5066A" w:rsidRDefault="00B3643D" w:rsidP="007F21A4">
            <w:pPr>
              <w:spacing w:after="0"/>
              <w:jc w:val="center"/>
              <w:rPr>
                <w:rFonts w:ascii="Times New Roman" w:hAnsi="Times New Roman"/>
              </w:rPr>
            </w:pPr>
            <w:hyperlink r:id="rId9" w:history="1">
              <w:r w:rsidR="0059183B" w:rsidRPr="00D5066A">
                <w:rPr>
                  <w:rFonts w:ascii="Times New Roman" w:hAnsi="Times New Roman"/>
                </w:rPr>
                <w:t>http://www.iprbookshop.ru/63136.html</w:t>
              </w:r>
            </w:hyperlink>
          </w:p>
        </w:tc>
        <w:tc>
          <w:tcPr>
            <w:tcW w:w="1562" w:type="dxa"/>
          </w:tcPr>
          <w:p w:rsidR="0059183B" w:rsidRPr="00D5066A" w:rsidRDefault="0059183B" w:rsidP="007F21A4">
            <w:pPr>
              <w:spacing w:after="0"/>
              <w:jc w:val="center"/>
              <w:rPr>
                <w:rFonts w:ascii="Times New Roman" w:hAnsi="Times New Roman"/>
              </w:rPr>
            </w:pPr>
            <w:r w:rsidRPr="00816DC5">
              <w:rPr>
                <w:rFonts w:ascii="Times New Roman" w:hAnsi="Times New Roman"/>
              </w:rPr>
              <w:t>с  любой точки доступа для авторизированного пользователя</w:t>
            </w:r>
          </w:p>
        </w:tc>
      </w:tr>
      <w:tr w:rsidR="0059183B" w:rsidRPr="00B87E32" w:rsidTr="007F21A4">
        <w:trPr>
          <w:trHeight w:val="277"/>
        </w:trPr>
        <w:tc>
          <w:tcPr>
            <w:tcW w:w="11057" w:type="dxa"/>
            <w:gridSpan w:val="11"/>
          </w:tcPr>
          <w:p w:rsidR="0059183B" w:rsidRPr="00B87E32" w:rsidRDefault="0059183B" w:rsidP="007F21A4">
            <w:pPr>
              <w:spacing w:after="0"/>
              <w:jc w:val="center"/>
              <w:rPr>
                <w:rFonts w:ascii="Times New Roman" w:hAnsi="Times New Roman"/>
                <w:sz w:val="20"/>
                <w:szCs w:val="20"/>
              </w:rPr>
            </w:pPr>
            <w:r w:rsidRPr="00B87E32">
              <w:rPr>
                <w:rFonts w:ascii="Times New Roman" w:hAnsi="Times New Roman"/>
                <w:sz w:val="20"/>
                <w:szCs w:val="20"/>
              </w:rPr>
              <w:t>Дополнительная литература</w:t>
            </w:r>
          </w:p>
        </w:tc>
      </w:tr>
      <w:tr w:rsidR="0059183B" w:rsidRPr="00B87E32" w:rsidTr="007F21A4">
        <w:trPr>
          <w:trHeight w:val="277"/>
        </w:trPr>
        <w:tc>
          <w:tcPr>
            <w:tcW w:w="1841" w:type="dxa"/>
            <w:vAlign w:val="center"/>
          </w:tcPr>
          <w:p w:rsidR="0059183B" w:rsidRPr="002972BC" w:rsidRDefault="0059183B" w:rsidP="007F21A4">
            <w:pPr>
              <w:spacing w:after="0"/>
              <w:jc w:val="center"/>
              <w:rPr>
                <w:rFonts w:ascii="Times New Roman" w:hAnsi="Times New Roman"/>
              </w:rPr>
            </w:pPr>
            <w:r>
              <w:rPr>
                <w:rFonts w:ascii="Times New Roman" w:hAnsi="Times New Roman"/>
              </w:rPr>
              <w:t>Авилова В.В.  и др.</w:t>
            </w:r>
          </w:p>
        </w:tc>
        <w:tc>
          <w:tcPr>
            <w:tcW w:w="1770" w:type="dxa"/>
          </w:tcPr>
          <w:p w:rsidR="0059183B" w:rsidRPr="002972BC" w:rsidRDefault="0059183B" w:rsidP="007F21A4">
            <w:pPr>
              <w:spacing w:after="0"/>
              <w:rPr>
                <w:rFonts w:ascii="Times New Roman" w:hAnsi="Times New Roman"/>
              </w:rPr>
            </w:pPr>
            <w:r w:rsidRPr="00917487">
              <w:rPr>
                <w:rFonts w:ascii="Times New Roman" w:hAnsi="Times New Roman"/>
              </w:rPr>
              <w:t>Регионы России. Инновационное развитие и модернизация системы социального управления</w:t>
            </w:r>
          </w:p>
        </w:tc>
        <w:tc>
          <w:tcPr>
            <w:tcW w:w="1627" w:type="dxa"/>
            <w:vAlign w:val="center"/>
          </w:tcPr>
          <w:p w:rsidR="0059183B" w:rsidRDefault="0059183B" w:rsidP="007F21A4">
            <w:pPr>
              <w:spacing w:after="0"/>
              <w:jc w:val="center"/>
              <w:rPr>
                <w:rFonts w:ascii="Times New Roman" w:hAnsi="Times New Roman"/>
              </w:rPr>
            </w:pPr>
            <w:r>
              <w:rPr>
                <w:rFonts w:ascii="Times New Roman" w:hAnsi="Times New Roman"/>
              </w:rPr>
              <w:t>Казань</w:t>
            </w:r>
            <w:r w:rsidRPr="00917487">
              <w:rPr>
                <w:rFonts w:ascii="Times New Roman" w:hAnsi="Times New Roman"/>
              </w:rPr>
              <w:t xml:space="preserve">: Казанский национальный исследовательский </w:t>
            </w:r>
            <w:proofErr w:type="spellStart"/>
            <w:r w:rsidRPr="00917487">
              <w:rPr>
                <w:rFonts w:ascii="Times New Roman" w:hAnsi="Times New Roman"/>
              </w:rPr>
              <w:t>технологичес</w:t>
            </w:r>
            <w:proofErr w:type="spellEnd"/>
          </w:p>
          <w:p w:rsidR="0059183B" w:rsidRPr="002972BC" w:rsidRDefault="0059183B" w:rsidP="007F21A4">
            <w:pPr>
              <w:spacing w:after="0"/>
              <w:jc w:val="center"/>
              <w:rPr>
                <w:rFonts w:ascii="Times New Roman" w:hAnsi="Times New Roman"/>
              </w:rPr>
            </w:pPr>
            <w:r w:rsidRPr="00917487">
              <w:rPr>
                <w:rFonts w:ascii="Times New Roman" w:hAnsi="Times New Roman"/>
              </w:rPr>
              <w:t>кий университет</w:t>
            </w:r>
          </w:p>
        </w:tc>
        <w:tc>
          <w:tcPr>
            <w:tcW w:w="993" w:type="dxa"/>
          </w:tcPr>
          <w:p w:rsidR="0059183B" w:rsidRDefault="0059183B" w:rsidP="007F21A4">
            <w:pPr>
              <w:autoSpaceDE w:val="0"/>
              <w:autoSpaceDN w:val="0"/>
              <w:adjustRightInd w:val="0"/>
              <w:spacing w:after="0"/>
              <w:jc w:val="center"/>
              <w:rPr>
                <w:rFonts w:ascii="Times New Roman" w:hAnsi="Times New Roman"/>
              </w:rPr>
            </w:pPr>
          </w:p>
          <w:p w:rsidR="0059183B" w:rsidRDefault="0059183B" w:rsidP="007F21A4">
            <w:pPr>
              <w:autoSpaceDE w:val="0"/>
              <w:autoSpaceDN w:val="0"/>
              <w:adjustRightInd w:val="0"/>
              <w:spacing w:after="0"/>
              <w:jc w:val="center"/>
              <w:rPr>
                <w:rFonts w:ascii="Times New Roman" w:hAnsi="Times New Roman"/>
              </w:rPr>
            </w:pPr>
          </w:p>
          <w:p w:rsidR="0059183B" w:rsidRPr="002972BC" w:rsidRDefault="0059183B" w:rsidP="007F21A4">
            <w:pPr>
              <w:autoSpaceDE w:val="0"/>
              <w:autoSpaceDN w:val="0"/>
              <w:adjustRightInd w:val="0"/>
              <w:spacing w:after="0"/>
              <w:jc w:val="center"/>
              <w:rPr>
                <w:rFonts w:ascii="Times New Roman" w:hAnsi="Times New Roman"/>
              </w:rPr>
            </w:pPr>
            <w:r>
              <w:rPr>
                <w:rFonts w:ascii="Times New Roman" w:hAnsi="Times New Roman"/>
              </w:rPr>
              <w:t>2011</w:t>
            </w:r>
          </w:p>
        </w:tc>
        <w:tc>
          <w:tcPr>
            <w:tcW w:w="1138" w:type="dxa"/>
          </w:tcPr>
          <w:p w:rsidR="0059183B" w:rsidRDefault="0059183B" w:rsidP="007F21A4">
            <w:pPr>
              <w:spacing w:after="0"/>
              <w:rPr>
                <w:rFonts w:ascii="Times New Roman" w:hAnsi="Times New Roman"/>
              </w:rPr>
            </w:pPr>
          </w:p>
          <w:p w:rsidR="0059183B" w:rsidRPr="002972BC" w:rsidRDefault="0059183B" w:rsidP="007F21A4">
            <w:pPr>
              <w:spacing w:after="0"/>
              <w:jc w:val="center"/>
              <w:rPr>
                <w:rFonts w:ascii="Times New Roman" w:hAnsi="Times New Roman"/>
              </w:rPr>
            </w:pPr>
            <w:r>
              <w:rPr>
                <w:rFonts w:ascii="Times New Roman" w:hAnsi="Times New Roman"/>
              </w:rPr>
              <w:t>Монография</w:t>
            </w:r>
          </w:p>
        </w:tc>
        <w:tc>
          <w:tcPr>
            <w:tcW w:w="850" w:type="dxa"/>
            <w:vAlign w:val="center"/>
          </w:tcPr>
          <w:p w:rsidR="0059183B" w:rsidRPr="002972BC" w:rsidRDefault="0059183B" w:rsidP="007F21A4">
            <w:pPr>
              <w:spacing w:after="0"/>
              <w:jc w:val="center"/>
              <w:rPr>
                <w:rFonts w:ascii="Times New Roman" w:hAnsi="Times New Roman"/>
              </w:rPr>
            </w:pPr>
          </w:p>
        </w:tc>
        <w:tc>
          <w:tcPr>
            <w:tcW w:w="1276" w:type="dxa"/>
            <w:gridSpan w:val="4"/>
          </w:tcPr>
          <w:p w:rsidR="0059183B" w:rsidRPr="00917487" w:rsidRDefault="00B3643D" w:rsidP="007F21A4">
            <w:pPr>
              <w:spacing w:after="0"/>
              <w:jc w:val="center"/>
              <w:rPr>
                <w:rFonts w:ascii="Times New Roman" w:hAnsi="Times New Roman"/>
              </w:rPr>
            </w:pPr>
            <w:hyperlink r:id="rId10" w:history="1">
              <w:r w:rsidR="0059183B" w:rsidRPr="00917487">
                <w:rPr>
                  <w:rFonts w:ascii="Times New Roman" w:hAnsi="Times New Roman"/>
                </w:rPr>
                <w:t>http://www.iprbookshop.ru/63983.html</w:t>
              </w:r>
            </w:hyperlink>
          </w:p>
          <w:p w:rsidR="0059183B" w:rsidRPr="002972BC" w:rsidRDefault="0059183B" w:rsidP="007F21A4">
            <w:pPr>
              <w:spacing w:after="0"/>
              <w:jc w:val="center"/>
              <w:rPr>
                <w:rFonts w:ascii="Times New Roman" w:hAnsi="Times New Roman"/>
              </w:rPr>
            </w:pPr>
          </w:p>
        </w:tc>
        <w:tc>
          <w:tcPr>
            <w:tcW w:w="1562" w:type="dxa"/>
          </w:tcPr>
          <w:p w:rsidR="0059183B" w:rsidRPr="002972BC" w:rsidRDefault="0059183B" w:rsidP="007F21A4">
            <w:pPr>
              <w:spacing w:after="0"/>
              <w:jc w:val="center"/>
              <w:rPr>
                <w:rFonts w:ascii="Times New Roman" w:hAnsi="Times New Roman"/>
              </w:rPr>
            </w:pPr>
            <w:r w:rsidRPr="00816DC5">
              <w:rPr>
                <w:rFonts w:ascii="Times New Roman" w:hAnsi="Times New Roman"/>
              </w:rPr>
              <w:t>с  любой точки доступа для авторизированного пользователя</w:t>
            </w:r>
          </w:p>
        </w:tc>
      </w:tr>
      <w:tr w:rsidR="0059183B" w:rsidRPr="00B87E32" w:rsidTr="007F21A4">
        <w:trPr>
          <w:trHeight w:val="277"/>
        </w:trPr>
        <w:tc>
          <w:tcPr>
            <w:tcW w:w="1841" w:type="dxa"/>
            <w:vAlign w:val="center"/>
          </w:tcPr>
          <w:p w:rsidR="0059183B" w:rsidRPr="002972BC" w:rsidRDefault="0059183B" w:rsidP="007F21A4">
            <w:pPr>
              <w:spacing w:after="0"/>
              <w:jc w:val="center"/>
              <w:rPr>
                <w:rFonts w:ascii="Times New Roman" w:hAnsi="Times New Roman"/>
              </w:rPr>
            </w:pPr>
            <w:proofErr w:type="spellStart"/>
            <w:r w:rsidRPr="002972BC">
              <w:rPr>
                <w:rFonts w:ascii="Times New Roman" w:hAnsi="Times New Roman"/>
              </w:rPr>
              <w:lastRenderedPageBreak/>
              <w:t>Борнштейн</w:t>
            </w:r>
            <w:proofErr w:type="spellEnd"/>
            <w:r w:rsidRPr="002972BC">
              <w:rPr>
                <w:rFonts w:ascii="Times New Roman" w:hAnsi="Times New Roman"/>
              </w:rPr>
              <w:t xml:space="preserve"> Д.</w:t>
            </w:r>
          </w:p>
        </w:tc>
        <w:tc>
          <w:tcPr>
            <w:tcW w:w="1770" w:type="dxa"/>
          </w:tcPr>
          <w:p w:rsidR="0059183B" w:rsidRPr="002972BC" w:rsidRDefault="0059183B" w:rsidP="007F21A4">
            <w:pPr>
              <w:autoSpaceDE w:val="0"/>
              <w:autoSpaceDN w:val="0"/>
              <w:adjustRightInd w:val="0"/>
              <w:spacing w:after="0"/>
              <w:rPr>
                <w:rFonts w:ascii="Times New Roman" w:hAnsi="Times New Roman"/>
              </w:rPr>
            </w:pPr>
          </w:p>
          <w:p w:rsidR="0059183B" w:rsidRPr="002972BC" w:rsidRDefault="0059183B" w:rsidP="007F21A4">
            <w:pPr>
              <w:autoSpaceDE w:val="0"/>
              <w:autoSpaceDN w:val="0"/>
              <w:adjustRightInd w:val="0"/>
              <w:spacing w:after="0"/>
              <w:rPr>
                <w:rFonts w:ascii="Times New Roman" w:hAnsi="Times New Roman"/>
              </w:rPr>
            </w:pPr>
            <w:r w:rsidRPr="002972BC">
              <w:rPr>
                <w:rFonts w:ascii="Times New Roman" w:hAnsi="Times New Roman"/>
              </w:rPr>
              <w:t>Как изменить мир?</w:t>
            </w:r>
          </w:p>
        </w:tc>
        <w:tc>
          <w:tcPr>
            <w:tcW w:w="1627" w:type="dxa"/>
            <w:vAlign w:val="center"/>
          </w:tcPr>
          <w:p w:rsidR="0059183B" w:rsidRPr="002972BC" w:rsidRDefault="0059183B" w:rsidP="007F21A4">
            <w:pPr>
              <w:spacing w:after="0"/>
              <w:jc w:val="center"/>
              <w:rPr>
                <w:rFonts w:ascii="Times New Roman" w:hAnsi="Times New Roman"/>
              </w:rPr>
            </w:pPr>
            <w:r>
              <w:rPr>
                <w:rFonts w:ascii="Times New Roman" w:hAnsi="Times New Roman"/>
              </w:rPr>
              <w:t>М.</w:t>
            </w:r>
            <w:r w:rsidRPr="002972BC">
              <w:rPr>
                <w:rFonts w:ascii="Times New Roman" w:hAnsi="Times New Roman"/>
              </w:rPr>
              <w:t xml:space="preserve">: Альпина </w:t>
            </w:r>
            <w:proofErr w:type="spellStart"/>
            <w:r w:rsidRPr="002972BC">
              <w:rPr>
                <w:rFonts w:ascii="Times New Roman" w:hAnsi="Times New Roman"/>
              </w:rPr>
              <w:t>Паблишер</w:t>
            </w:r>
            <w:proofErr w:type="spellEnd"/>
          </w:p>
        </w:tc>
        <w:tc>
          <w:tcPr>
            <w:tcW w:w="993" w:type="dxa"/>
          </w:tcPr>
          <w:p w:rsidR="0059183B" w:rsidRPr="002972BC" w:rsidRDefault="0059183B" w:rsidP="007F21A4">
            <w:pPr>
              <w:autoSpaceDE w:val="0"/>
              <w:autoSpaceDN w:val="0"/>
              <w:adjustRightInd w:val="0"/>
              <w:spacing w:after="0"/>
              <w:jc w:val="center"/>
              <w:rPr>
                <w:rFonts w:ascii="Times New Roman" w:hAnsi="Times New Roman"/>
              </w:rPr>
            </w:pPr>
          </w:p>
          <w:p w:rsidR="0059183B" w:rsidRPr="002972BC" w:rsidRDefault="0059183B" w:rsidP="007F21A4">
            <w:pPr>
              <w:autoSpaceDE w:val="0"/>
              <w:autoSpaceDN w:val="0"/>
              <w:adjustRightInd w:val="0"/>
              <w:spacing w:after="0"/>
              <w:jc w:val="center"/>
              <w:rPr>
                <w:rFonts w:ascii="Times New Roman" w:hAnsi="Times New Roman"/>
              </w:rPr>
            </w:pPr>
          </w:p>
          <w:p w:rsidR="0059183B" w:rsidRPr="002972BC" w:rsidRDefault="0059183B" w:rsidP="007F21A4">
            <w:pPr>
              <w:autoSpaceDE w:val="0"/>
              <w:autoSpaceDN w:val="0"/>
              <w:adjustRightInd w:val="0"/>
              <w:spacing w:after="0"/>
              <w:jc w:val="center"/>
              <w:rPr>
                <w:rFonts w:ascii="Times New Roman" w:hAnsi="Times New Roman"/>
              </w:rPr>
            </w:pPr>
            <w:r w:rsidRPr="002972BC">
              <w:rPr>
                <w:rFonts w:ascii="Times New Roman" w:hAnsi="Times New Roman"/>
              </w:rPr>
              <w:t>2016</w:t>
            </w:r>
          </w:p>
        </w:tc>
        <w:tc>
          <w:tcPr>
            <w:tcW w:w="1138" w:type="dxa"/>
          </w:tcPr>
          <w:p w:rsidR="0059183B" w:rsidRPr="002972BC" w:rsidRDefault="0059183B" w:rsidP="007F21A4">
            <w:pPr>
              <w:spacing w:after="0"/>
              <w:jc w:val="center"/>
              <w:rPr>
                <w:rFonts w:ascii="Times New Roman" w:hAnsi="Times New Roman"/>
              </w:rPr>
            </w:pPr>
          </w:p>
          <w:p w:rsidR="0059183B" w:rsidRDefault="0059183B" w:rsidP="007F21A4">
            <w:pPr>
              <w:spacing w:after="0"/>
              <w:jc w:val="center"/>
              <w:rPr>
                <w:rFonts w:ascii="Times New Roman" w:hAnsi="Times New Roman"/>
              </w:rPr>
            </w:pPr>
            <w:proofErr w:type="spellStart"/>
            <w:r>
              <w:rPr>
                <w:rFonts w:ascii="Times New Roman" w:hAnsi="Times New Roman"/>
              </w:rPr>
              <w:t>Практи</w:t>
            </w:r>
            <w:proofErr w:type="spellEnd"/>
          </w:p>
          <w:p w:rsidR="0059183B" w:rsidRPr="002972BC" w:rsidRDefault="0059183B" w:rsidP="007F21A4">
            <w:pPr>
              <w:spacing w:after="0"/>
              <w:jc w:val="center"/>
              <w:rPr>
                <w:rFonts w:ascii="Times New Roman" w:hAnsi="Times New Roman"/>
              </w:rPr>
            </w:pPr>
            <w:proofErr w:type="spellStart"/>
            <w:r>
              <w:rPr>
                <w:rFonts w:ascii="Times New Roman" w:hAnsi="Times New Roman"/>
              </w:rPr>
              <w:t>ческое</w:t>
            </w:r>
            <w:proofErr w:type="spellEnd"/>
            <w:r>
              <w:rPr>
                <w:rFonts w:ascii="Times New Roman" w:hAnsi="Times New Roman"/>
              </w:rPr>
              <w:t xml:space="preserve"> пособие</w:t>
            </w:r>
          </w:p>
        </w:tc>
        <w:tc>
          <w:tcPr>
            <w:tcW w:w="906" w:type="dxa"/>
            <w:gridSpan w:val="4"/>
            <w:vAlign w:val="center"/>
          </w:tcPr>
          <w:p w:rsidR="0059183B" w:rsidRPr="002972BC" w:rsidRDefault="0059183B" w:rsidP="007F21A4">
            <w:pPr>
              <w:spacing w:after="0"/>
              <w:jc w:val="center"/>
              <w:rPr>
                <w:rFonts w:ascii="Times New Roman" w:hAnsi="Times New Roman"/>
              </w:rPr>
            </w:pPr>
          </w:p>
        </w:tc>
        <w:tc>
          <w:tcPr>
            <w:tcW w:w="1220" w:type="dxa"/>
          </w:tcPr>
          <w:p w:rsidR="0059183B" w:rsidRPr="002972BC" w:rsidRDefault="00B3643D" w:rsidP="007F21A4">
            <w:pPr>
              <w:spacing w:after="0"/>
              <w:jc w:val="center"/>
              <w:rPr>
                <w:rFonts w:ascii="Times New Roman" w:hAnsi="Times New Roman"/>
              </w:rPr>
            </w:pPr>
            <w:hyperlink r:id="rId11" w:history="1">
              <w:r w:rsidR="0059183B" w:rsidRPr="002972BC">
                <w:rPr>
                  <w:rFonts w:ascii="Times New Roman" w:hAnsi="Times New Roman"/>
                </w:rPr>
                <w:t>http://www.iprbookshop.ru/43742.html</w:t>
              </w:r>
            </w:hyperlink>
          </w:p>
        </w:tc>
        <w:tc>
          <w:tcPr>
            <w:tcW w:w="1562" w:type="dxa"/>
          </w:tcPr>
          <w:p w:rsidR="0059183B" w:rsidRPr="002972BC" w:rsidRDefault="0059183B" w:rsidP="007F21A4">
            <w:pPr>
              <w:spacing w:after="0"/>
              <w:jc w:val="center"/>
              <w:rPr>
                <w:rFonts w:ascii="Times New Roman" w:hAnsi="Times New Roman"/>
              </w:rPr>
            </w:pPr>
            <w:r w:rsidRPr="002972BC">
              <w:rPr>
                <w:rFonts w:ascii="Times New Roman" w:hAnsi="Times New Roman"/>
              </w:rPr>
              <w:t>с  любой точки доступа для авторизированного пользователя</w:t>
            </w:r>
          </w:p>
        </w:tc>
      </w:tr>
      <w:tr w:rsidR="0059183B" w:rsidRPr="00B87E32" w:rsidTr="007F21A4">
        <w:trPr>
          <w:trHeight w:val="277"/>
        </w:trPr>
        <w:tc>
          <w:tcPr>
            <w:tcW w:w="1841" w:type="dxa"/>
            <w:vAlign w:val="center"/>
          </w:tcPr>
          <w:p w:rsidR="0059183B" w:rsidRPr="00B87E32" w:rsidRDefault="0059183B" w:rsidP="007F21A4">
            <w:pPr>
              <w:widowControl w:val="0"/>
              <w:autoSpaceDE w:val="0"/>
              <w:autoSpaceDN w:val="0"/>
              <w:adjustRightInd w:val="0"/>
              <w:spacing w:after="0"/>
              <w:rPr>
                <w:rFonts w:ascii="Times New Roman" w:hAnsi="Times New Roman"/>
                <w:sz w:val="20"/>
                <w:szCs w:val="20"/>
              </w:rPr>
            </w:pPr>
          </w:p>
        </w:tc>
        <w:tc>
          <w:tcPr>
            <w:tcW w:w="1770" w:type="dxa"/>
          </w:tcPr>
          <w:p w:rsidR="0059183B" w:rsidRPr="002972BC" w:rsidRDefault="0059183B" w:rsidP="007F21A4">
            <w:pPr>
              <w:autoSpaceDE w:val="0"/>
              <w:autoSpaceDN w:val="0"/>
              <w:adjustRightInd w:val="0"/>
              <w:spacing w:after="0"/>
              <w:rPr>
                <w:rFonts w:ascii="Times New Roman" w:hAnsi="Times New Roman"/>
              </w:rPr>
            </w:pPr>
            <w:r w:rsidRPr="002972BC">
              <w:rPr>
                <w:rFonts w:ascii="Times New Roman" w:hAnsi="Times New Roman"/>
              </w:rPr>
              <w:t>Инновации социальные и экономические: вызовы и решения</w:t>
            </w:r>
          </w:p>
        </w:tc>
        <w:tc>
          <w:tcPr>
            <w:tcW w:w="1627" w:type="dxa"/>
            <w:vAlign w:val="center"/>
          </w:tcPr>
          <w:p w:rsidR="0059183B" w:rsidRPr="00B87E32" w:rsidRDefault="0059183B" w:rsidP="007F21A4">
            <w:pPr>
              <w:autoSpaceDE w:val="0"/>
              <w:autoSpaceDN w:val="0"/>
              <w:adjustRightInd w:val="0"/>
              <w:spacing w:after="0"/>
              <w:jc w:val="center"/>
              <w:rPr>
                <w:rFonts w:ascii="Times New Roman" w:hAnsi="Times New Roman"/>
                <w:sz w:val="20"/>
                <w:szCs w:val="20"/>
              </w:rPr>
            </w:pPr>
            <w:r w:rsidRPr="00917487">
              <w:rPr>
                <w:rFonts w:ascii="Times New Roman" w:hAnsi="Times New Roman"/>
              </w:rPr>
              <w:t>Ростов-на-Дону</w:t>
            </w:r>
          </w:p>
        </w:tc>
        <w:tc>
          <w:tcPr>
            <w:tcW w:w="993" w:type="dxa"/>
          </w:tcPr>
          <w:p w:rsidR="0059183B" w:rsidRDefault="0059183B" w:rsidP="007F21A4">
            <w:pPr>
              <w:autoSpaceDE w:val="0"/>
              <w:autoSpaceDN w:val="0"/>
              <w:adjustRightInd w:val="0"/>
              <w:spacing w:after="0"/>
              <w:jc w:val="center"/>
              <w:rPr>
                <w:rFonts w:ascii="Times New Roman" w:hAnsi="Times New Roman"/>
                <w:sz w:val="20"/>
                <w:szCs w:val="20"/>
                <w:lang w:eastAsia="ru-RU"/>
              </w:rPr>
            </w:pPr>
          </w:p>
          <w:p w:rsidR="0059183B" w:rsidRDefault="0059183B" w:rsidP="007F21A4">
            <w:pPr>
              <w:autoSpaceDE w:val="0"/>
              <w:autoSpaceDN w:val="0"/>
              <w:adjustRightInd w:val="0"/>
              <w:spacing w:after="0"/>
              <w:jc w:val="center"/>
              <w:rPr>
                <w:rFonts w:ascii="Times New Roman" w:hAnsi="Times New Roman"/>
                <w:sz w:val="20"/>
                <w:szCs w:val="20"/>
                <w:lang w:eastAsia="ru-RU"/>
              </w:rPr>
            </w:pPr>
          </w:p>
          <w:p w:rsidR="0059183B" w:rsidRDefault="0059183B" w:rsidP="007F21A4">
            <w:pPr>
              <w:autoSpaceDE w:val="0"/>
              <w:autoSpaceDN w:val="0"/>
              <w:adjustRightInd w:val="0"/>
              <w:spacing w:after="0"/>
              <w:jc w:val="center"/>
              <w:rPr>
                <w:rFonts w:ascii="Times New Roman" w:hAnsi="Times New Roman"/>
                <w:sz w:val="20"/>
                <w:szCs w:val="20"/>
                <w:lang w:eastAsia="ru-RU"/>
              </w:rPr>
            </w:pPr>
          </w:p>
          <w:p w:rsidR="0059183B" w:rsidRDefault="0059183B" w:rsidP="007F21A4">
            <w:pPr>
              <w:autoSpaceDE w:val="0"/>
              <w:autoSpaceDN w:val="0"/>
              <w:adjustRightInd w:val="0"/>
              <w:spacing w:after="0"/>
              <w:jc w:val="center"/>
              <w:rPr>
                <w:rFonts w:ascii="Times New Roman" w:hAnsi="Times New Roman"/>
                <w:sz w:val="20"/>
                <w:szCs w:val="20"/>
                <w:lang w:eastAsia="ru-RU"/>
              </w:rPr>
            </w:pPr>
          </w:p>
          <w:p w:rsidR="0059183B" w:rsidRPr="00B87E32" w:rsidRDefault="0059183B" w:rsidP="007F21A4">
            <w:pPr>
              <w:autoSpaceDE w:val="0"/>
              <w:autoSpaceDN w:val="0"/>
              <w:adjustRightInd w:val="0"/>
              <w:spacing w:after="0"/>
              <w:jc w:val="center"/>
              <w:rPr>
                <w:rFonts w:ascii="Times New Roman" w:hAnsi="Times New Roman"/>
                <w:sz w:val="20"/>
                <w:szCs w:val="20"/>
                <w:lang w:eastAsia="ru-RU"/>
              </w:rPr>
            </w:pPr>
            <w:r>
              <w:rPr>
                <w:rFonts w:ascii="Times New Roman" w:hAnsi="Times New Roman"/>
                <w:sz w:val="20"/>
                <w:szCs w:val="20"/>
                <w:lang w:eastAsia="ru-RU"/>
              </w:rPr>
              <w:t>2011</w:t>
            </w:r>
          </w:p>
        </w:tc>
        <w:tc>
          <w:tcPr>
            <w:tcW w:w="1138" w:type="dxa"/>
          </w:tcPr>
          <w:p w:rsidR="0059183B" w:rsidRDefault="0059183B" w:rsidP="007F21A4">
            <w:pPr>
              <w:autoSpaceDE w:val="0"/>
              <w:autoSpaceDN w:val="0"/>
              <w:adjustRightInd w:val="0"/>
              <w:spacing w:after="0"/>
              <w:jc w:val="center"/>
              <w:rPr>
                <w:rFonts w:ascii="Times New Roman" w:hAnsi="Times New Roman"/>
              </w:rPr>
            </w:pPr>
            <w:r w:rsidRPr="00917487">
              <w:rPr>
                <w:rFonts w:ascii="Times New Roman" w:hAnsi="Times New Roman"/>
              </w:rPr>
              <w:t>Сб. статей: между</w:t>
            </w:r>
          </w:p>
          <w:p w:rsidR="0059183B" w:rsidRPr="00B87E32" w:rsidRDefault="0059183B" w:rsidP="007F21A4">
            <w:pPr>
              <w:autoSpaceDE w:val="0"/>
              <w:autoSpaceDN w:val="0"/>
              <w:adjustRightInd w:val="0"/>
              <w:spacing w:after="0"/>
              <w:jc w:val="center"/>
              <w:rPr>
                <w:rFonts w:ascii="Times New Roman" w:hAnsi="Times New Roman"/>
                <w:sz w:val="20"/>
                <w:szCs w:val="20"/>
              </w:rPr>
            </w:pPr>
            <w:r w:rsidRPr="00917487">
              <w:rPr>
                <w:rFonts w:ascii="Times New Roman" w:hAnsi="Times New Roman"/>
              </w:rPr>
              <w:t>нар. научно-</w:t>
            </w:r>
            <w:proofErr w:type="spellStart"/>
            <w:r w:rsidRPr="00917487">
              <w:rPr>
                <w:rFonts w:ascii="Times New Roman" w:hAnsi="Times New Roman"/>
              </w:rPr>
              <w:t>практ</w:t>
            </w:r>
            <w:proofErr w:type="spellEnd"/>
            <w:r w:rsidRPr="00917487">
              <w:rPr>
                <w:rFonts w:ascii="Times New Roman" w:hAnsi="Times New Roman"/>
              </w:rPr>
              <w:t xml:space="preserve">. </w:t>
            </w:r>
            <w:proofErr w:type="spellStart"/>
            <w:r w:rsidRPr="00917487">
              <w:rPr>
                <w:rFonts w:ascii="Times New Roman" w:hAnsi="Times New Roman"/>
              </w:rPr>
              <w:t>конференци</w:t>
            </w:r>
            <w:proofErr w:type="spellEnd"/>
          </w:p>
        </w:tc>
        <w:tc>
          <w:tcPr>
            <w:tcW w:w="906" w:type="dxa"/>
            <w:gridSpan w:val="4"/>
            <w:vAlign w:val="center"/>
          </w:tcPr>
          <w:p w:rsidR="0059183B" w:rsidRPr="00B87E32" w:rsidRDefault="0059183B" w:rsidP="007F21A4">
            <w:pPr>
              <w:autoSpaceDE w:val="0"/>
              <w:autoSpaceDN w:val="0"/>
              <w:adjustRightInd w:val="0"/>
              <w:spacing w:after="0"/>
              <w:jc w:val="center"/>
              <w:rPr>
                <w:rFonts w:ascii="Times New Roman" w:hAnsi="Times New Roman"/>
                <w:sz w:val="20"/>
                <w:szCs w:val="20"/>
              </w:rPr>
            </w:pPr>
          </w:p>
        </w:tc>
        <w:tc>
          <w:tcPr>
            <w:tcW w:w="1220" w:type="dxa"/>
          </w:tcPr>
          <w:p w:rsidR="0059183B" w:rsidRPr="00B87E32" w:rsidRDefault="0059183B" w:rsidP="007F21A4">
            <w:pPr>
              <w:spacing w:after="0"/>
              <w:jc w:val="center"/>
              <w:rPr>
                <w:rFonts w:ascii="Times New Roman" w:hAnsi="Times New Roman"/>
                <w:sz w:val="20"/>
                <w:szCs w:val="20"/>
              </w:rPr>
            </w:pPr>
          </w:p>
        </w:tc>
        <w:tc>
          <w:tcPr>
            <w:tcW w:w="1562" w:type="dxa"/>
          </w:tcPr>
          <w:p w:rsidR="0059183B" w:rsidRPr="00B87E32" w:rsidRDefault="0059183B" w:rsidP="007F21A4">
            <w:pPr>
              <w:spacing w:after="0"/>
              <w:jc w:val="center"/>
              <w:rPr>
                <w:rFonts w:ascii="Times New Roman" w:hAnsi="Times New Roman"/>
                <w:sz w:val="20"/>
                <w:szCs w:val="20"/>
              </w:rPr>
            </w:pPr>
          </w:p>
        </w:tc>
      </w:tr>
      <w:tr w:rsidR="0059183B" w:rsidRPr="00B87E32" w:rsidTr="007F21A4">
        <w:trPr>
          <w:trHeight w:val="277"/>
        </w:trPr>
        <w:tc>
          <w:tcPr>
            <w:tcW w:w="11057" w:type="dxa"/>
            <w:gridSpan w:val="11"/>
          </w:tcPr>
          <w:p w:rsidR="0059183B" w:rsidRPr="00B87E32" w:rsidRDefault="0059183B" w:rsidP="007F21A4">
            <w:pPr>
              <w:spacing w:after="0"/>
              <w:jc w:val="center"/>
              <w:rPr>
                <w:rFonts w:ascii="Times New Roman" w:hAnsi="Times New Roman"/>
                <w:sz w:val="20"/>
                <w:szCs w:val="20"/>
              </w:rPr>
            </w:pPr>
            <w:r w:rsidRPr="00B87E32">
              <w:rPr>
                <w:rFonts w:ascii="Times New Roman" w:hAnsi="Times New Roman"/>
                <w:sz w:val="20"/>
                <w:szCs w:val="20"/>
              </w:rPr>
              <w:t>6.3 Периодические издания</w:t>
            </w:r>
          </w:p>
        </w:tc>
      </w:tr>
      <w:tr w:rsidR="0059183B" w:rsidRPr="00B87E32" w:rsidTr="007F21A4">
        <w:trPr>
          <w:trHeight w:val="1620"/>
        </w:trPr>
        <w:tc>
          <w:tcPr>
            <w:tcW w:w="1841" w:type="dxa"/>
            <w:vAlign w:val="center"/>
          </w:tcPr>
          <w:p w:rsidR="0059183B" w:rsidRPr="00B87E32" w:rsidRDefault="0059183B" w:rsidP="007F21A4">
            <w:pPr>
              <w:widowControl w:val="0"/>
              <w:autoSpaceDE w:val="0"/>
              <w:autoSpaceDN w:val="0"/>
              <w:adjustRightInd w:val="0"/>
              <w:rPr>
                <w:rFonts w:ascii="Times New Roman" w:hAnsi="Times New Roman"/>
                <w:sz w:val="20"/>
                <w:szCs w:val="20"/>
              </w:rPr>
            </w:pPr>
            <w:r w:rsidRPr="00976AAD">
              <w:rPr>
                <w:rFonts w:ascii="Times New Roman" w:hAnsi="Times New Roman"/>
              </w:rPr>
              <w:t>Социальные инновации: особенности, структурные типы</w:t>
            </w:r>
          </w:p>
        </w:tc>
        <w:tc>
          <w:tcPr>
            <w:tcW w:w="1770" w:type="dxa"/>
          </w:tcPr>
          <w:p w:rsidR="0059183B" w:rsidRPr="00B87E32" w:rsidRDefault="0059183B" w:rsidP="007F21A4">
            <w:pPr>
              <w:widowControl w:val="0"/>
              <w:autoSpaceDE w:val="0"/>
              <w:autoSpaceDN w:val="0"/>
              <w:adjustRightInd w:val="0"/>
              <w:rPr>
                <w:rFonts w:ascii="Times New Roman" w:hAnsi="Times New Roman"/>
                <w:sz w:val="20"/>
                <w:szCs w:val="20"/>
              </w:rPr>
            </w:pPr>
            <w:r w:rsidRPr="00976AAD">
              <w:rPr>
                <w:rFonts w:ascii="Times New Roman" w:hAnsi="Times New Roman"/>
              </w:rPr>
              <w:t>Социальная работа</w:t>
            </w:r>
          </w:p>
        </w:tc>
        <w:tc>
          <w:tcPr>
            <w:tcW w:w="1627" w:type="dxa"/>
            <w:vAlign w:val="center"/>
          </w:tcPr>
          <w:p w:rsidR="0059183B" w:rsidRPr="00B87E32" w:rsidRDefault="0059183B" w:rsidP="007F21A4">
            <w:pPr>
              <w:widowControl w:val="0"/>
              <w:autoSpaceDE w:val="0"/>
              <w:autoSpaceDN w:val="0"/>
              <w:adjustRightInd w:val="0"/>
              <w:spacing w:after="0"/>
              <w:jc w:val="center"/>
              <w:rPr>
                <w:rFonts w:ascii="Times New Roman" w:hAnsi="Times New Roman"/>
                <w:sz w:val="20"/>
                <w:szCs w:val="20"/>
              </w:rPr>
            </w:pPr>
          </w:p>
        </w:tc>
        <w:tc>
          <w:tcPr>
            <w:tcW w:w="993" w:type="dxa"/>
            <w:vAlign w:val="center"/>
          </w:tcPr>
          <w:p w:rsidR="0059183B" w:rsidRPr="00B87E32" w:rsidRDefault="0059183B" w:rsidP="007F21A4">
            <w:pPr>
              <w:widowControl w:val="0"/>
              <w:autoSpaceDE w:val="0"/>
              <w:autoSpaceDN w:val="0"/>
              <w:adjustRightInd w:val="0"/>
              <w:jc w:val="cente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906" w:type="dxa"/>
            <w:gridSpan w:val="4"/>
            <w:vAlign w:val="center"/>
          </w:tcPr>
          <w:p w:rsidR="0059183B" w:rsidRPr="00B87E32" w:rsidRDefault="0059183B" w:rsidP="007F21A4">
            <w:pPr>
              <w:spacing w:after="0"/>
              <w:jc w:val="center"/>
              <w:rPr>
                <w:rFonts w:ascii="Times New Roman" w:hAnsi="Times New Roman"/>
                <w:sz w:val="20"/>
                <w:szCs w:val="20"/>
              </w:rPr>
            </w:pPr>
          </w:p>
        </w:tc>
        <w:tc>
          <w:tcPr>
            <w:tcW w:w="1220" w:type="dxa"/>
            <w:vAlign w:val="center"/>
          </w:tcPr>
          <w:p w:rsidR="0059183B" w:rsidRPr="00976AAD" w:rsidRDefault="0059183B" w:rsidP="007F21A4">
            <w:pPr>
              <w:widowControl w:val="0"/>
              <w:autoSpaceDE w:val="0"/>
              <w:autoSpaceDN w:val="0"/>
              <w:adjustRightInd w:val="0"/>
              <w:jc w:val="center"/>
              <w:rPr>
                <w:rFonts w:ascii="Times New Roman" w:hAnsi="Times New Roman"/>
              </w:rPr>
            </w:pPr>
            <w:r w:rsidRPr="00976AAD">
              <w:rPr>
                <w:rFonts w:ascii="Times New Roman" w:hAnsi="Times New Roman"/>
              </w:rPr>
              <w:t>http://soc-work.ru/article</w:t>
            </w:r>
          </w:p>
        </w:tc>
        <w:tc>
          <w:tcPr>
            <w:tcW w:w="1562" w:type="dxa"/>
          </w:tcPr>
          <w:p w:rsidR="0059183B" w:rsidRPr="00976AAD" w:rsidRDefault="0059183B" w:rsidP="007F21A4">
            <w:pPr>
              <w:widowControl w:val="0"/>
              <w:autoSpaceDE w:val="0"/>
              <w:autoSpaceDN w:val="0"/>
              <w:adjustRightInd w:val="0"/>
              <w:jc w:val="center"/>
              <w:rPr>
                <w:rFonts w:ascii="Times New Roman" w:hAnsi="Times New Roman"/>
              </w:rPr>
            </w:pPr>
            <w:r w:rsidRPr="00976AAD">
              <w:rPr>
                <w:rFonts w:ascii="Times New Roman" w:hAnsi="Times New Roman"/>
              </w:rPr>
              <w:t>с  любой точки доступа для авторизированного пользователя</w:t>
            </w:r>
          </w:p>
        </w:tc>
      </w:tr>
      <w:tr w:rsidR="0059183B" w:rsidRPr="00B87E32" w:rsidTr="007F21A4">
        <w:trPr>
          <w:trHeight w:val="277"/>
        </w:trPr>
        <w:tc>
          <w:tcPr>
            <w:tcW w:w="11057" w:type="dxa"/>
            <w:gridSpan w:val="11"/>
            <w:vAlign w:val="center"/>
          </w:tcPr>
          <w:p w:rsidR="0059183B" w:rsidRPr="00B87E32" w:rsidRDefault="0059183B" w:rsidP="007F21A4">
            <w:pPr>
              <w:spacing w:after="0"/>
              <w:jc w:val="center"/>
              <w:rPr>
                <w:rFonts w:ascii="Times New Roman" w:hAnsi="Times New Roman"/>
                <w:sz w:val="20"/>
                <w:szCs w:val="20"/>
              </w:rPr>
            </w:pPr>
            <w:r w:rsidRPr="00B87E32">
              <w:rPr>
                <w:rFonts w:ascii="Times New Roman" w:hAnsi="Times New Roman"/>
                <w:sz w:val="20"/>
                <w:szCs w:val="20"/>
                <w:lang w:eastAsia="ru-RU"/>
              </w:rPr>
              <w:t xml:space="preserve">Программно-информационное обеспечение, </w:t>
            </w:r>
            <w:r w:rsidRPr="00B87E32">
              <w:rPr>
                <w:rFonts w:ascii="Times New Roman" w:hAnsi="Times New Roman"/>
                <w:sz w:val="20"/>
                <w:szCs w:val="20"/>
              </w:rPr>
              <w:t>ЭБС (в том числе электронные ресурсы свободного доступа)</w:t>
            </w:r>
          </w:p>
        </w:tc>
      </w:tr>
      <w:tr w:rsidR="0059183B" w:rsidRPr="00B87E32" w:rsidTr="007F21A4">
        <w:trPr>
          <w:trHeight w:val="1199"/>
        </w:trPr>
        <w:tc>
          <w:tcPr>
            <w:tcW w:w="1841" w:type="dxa"/>
            <w:vAlign w:val="center"/>
          </w:tcPr>
          <w:p w:rsidR="0059183B" w:rsidRPr="00B87E32" w:rsidRDefault="0059183B" w:rsidP="007F21A4">
            <w:pPr>
              <w:rPr>
                <w:rFonts w:ascii="Times New Roman" w:hAnsi="Times New Roman"/>
                <w:sz w:val="20"/>
                <w:szCs w:val="20"/>
              </w:rPr>
            </w:pPr>
          </w:p>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jc w:val="both"/>
              <w:rPr>
                <w:rFonts w:ascii="Times New Roman" w:hAnsi="Times New Roman"/>
                <w:sz w:val="20"/>
                <w:szCs w:val="20"/>
              </w:rPr>
            </w:pPr>
          </w:p>
          <w:p w:rsidR="0059183B" w:rsidRPr="00B87E32" w:rsidRDefault="0059183B" w:rsidP="007F21A4">
            <w:pPr>
              <w:jc w:val="both"/>
              <w:rPr>
                <w:rFonts w:ascii="Times New Roman" w:hAnsi="Times New Roman"/>
                <w:sz w:val="20"/>
                <w:szCs w:val="20"/>
              </w:rPr>
            </w:pPr>
            <w:r w:rsidRPr="00B87E32">
              <w:rPr>
                <w:rFonts w:ascii="Times New Roman" w:hAnsi="Times New Roman"/>
                <w:sz w:val="20"/>
                <w:szCs w:val="20"/>
              </w:rPr>
              <w:t>Социальная работа</w:t>
            </w:r>
          </w:p>
        </w:tc>
        <w:tc>
          <w:tcPr>
            <w:tcW w:w="1627" w:type="dxa"/>
            <w:vAlign w:val="center"/>
          </w:tcPr>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 xml:space="preserve">М.: </w:t>
            </w:r>
            <w:proofErr w:type="spellStart"/>
            <w:r w:rsidRPr="00B87E32">
              <w:rPr>
                <w:rFonts w:ascii="Times New Roman" w:hAnsi="Times New Roman"/>
                <w:sz w:val="20"/>
                <w:szCs w:val="20"/>
              </w:rPr>
              <w:t>ССОПиР</w:t>
            </w:r>
            <w:proofErr w:type="spellEnd"/>
          </w:p>
        </w:tc>
        <w:tc>
          <w:tcPr>
            <w:tcW w:w="993" w:type="dxa"/>
            <w:vAlign w:val="center"/>
          </w:tcPr>
          <w:p w:rsidR="0059183B" w:rsidRPr="00B87E32" w:rsidRDefault="0059183B" w:rsidP="007F21A4">
            <w:pPr>
              <w:jc w:val="cente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vAlign w:val="center"/>
          </w:tcPr>
          <w:p w:rsidR="0059183B" w:rsidRPr="00B87E32" w:rsidRDefault="0059183B" w:rsidP="007F21A4">
            <w:pPr>
              <w:spacing w:after="0"/>
              <w:jc w:val="center"/>
              <w:rPr>
                <w:rFonts w:ascii="Times New Roman" w:hAnsi="Times New Roman"/>
                <w:sz w:val="20"/>
                <w:szCs w:val="20"/>
              </w:rPr>
            </w:pPr>
          </w:p>
        </w:tc>
        <w:tc>
          <w:tcPr>
            <w:tcW w:w="1276" w:type="dxa"/>
            <w:gridSpan w:val="4"/>
            <w:vAlign w:val="center"/>
          </w:tcPr>
          <w:p w:rsidR="0059183B" w:rsidRPr="00B87E32" w:rsidRDefault="0059183B" w:rsidP="007F21A4">
            <w:pPr>
              <w:jc w:val="cente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http://www.ssopir.ru/44.html</w:t>
            </w:r>
          </w:p>
        </w:tc>
        <w:tc>
          <w:tcPr>
            <w:tcW w:w="1562" w:type="dxa"/>
          </w:tcPr>
          <w:p w:rsidR="0059183B" w:rsidRPr="00B87E32" w:rsidRDefault="0059183B" w:rsidP="007F21A4">
            <w:pPr>
              <w:jc w:val="cente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r w:rsidR="0059183B" w:rsidRPr="00B87E32" w:rsidTr="007F21A4">
        <w:trPr>
          <w:trHeight w:val="1108"/>
        </w:trPr>
        <w:tc>
          <w:tcPr>
            <w:tcW w:w="1841" w:type="dxa"/>
          </w:tcPr>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rPr>
                <w:rFonts w:ascii="Times New Roman" w:hAnsi="Times New Roman"/>
                <w:sz w:val="20"/>
                <w:szCs w:val="20"/>
              </w:rPr>
            </w:pPr>
          </w:p>
          <w:p w:rsidR="0059183B" w:rsidRPr="00B87E32" w:rsidRDefault="0059183B" w:rsidP="007F21A4">
            <w:pPr>
              <w:rPr>
                <w:rFonts w:ascii="Times New Roman" w:hAnsi="Times New Roman"/>
                <w:sz w:val="20"/>
                <w:szCs w:val="20"/>
              </w:rPr>
            </w:pPr>
            <w:r w:rsidRPr="00B87E32">
              <w:rPr>
                <w:rFonts w:ascii="Times New Roman" w:hAnsi="Times New Roman"/>
                <w:sz w:val="20"/>
                <w:szCs w:val="20"/>
              </w:rPr>
              <w:t>Библиотека свободных ресурсов ДГТУ</w:t>
            </w:r>
          </w:p>
        </w:tc>
        <w:tc>
          <w:tcPr>
            <w:tcW w:w="1627" w:type="dxa"/>
          </w:tcPr>
          <w:p w:rsidR="0059183B" w:rsidRPr="00B87E32" w:rsidRDefault="0059183B" w:rsidP="007F21A4">
            <w:pPr>
              <w:rPr>
                <w:rFonts w:ascii="Times New Roman" w:hAnsi="Times New Roman"/>
                <w:sz w:val="20"/>
                <w:szCs w:val="20"/>
              </w:rPr>
            </w:pPr>
          </w:p>
        </w:tc>
        <w:tc>
          <w:tcPr>
            <w:tcW w:w="993" w:type="dxa"/>
          </w:tcPr>
          <w:p w:rsidR="0059183B" w:rsidRPr="00B87E32" w:rsidRDefault="0059183B" w:rsidP="007F21A4">
            <w:pP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tcPr>
          <w:p w:rsidR="0059183B" w:rsidRPr="00B87E32" w:rsidRDefault="0059183B" w:rsidP="007F21A4">
            <w:pPr>
              <w:spacing w:after="0"/>
              <w:jc w:val="center"/>
              <w:rPr>
                <w:rFonts w:ascii="Times New Roman" w:hAnsi="Times New Roman"/>
                <w:sz w:val="20"/>
                <w:szCs w:val="20"/>
              </w:rPr>
            </w:pPr>
          </w:p>
        </w:tc>
        <w:tc>
          <w:tcPr>
            <w:tcW w:w="1276" w:type="dxa"/>
            <w:gridSpan w:val="4"/>
          </w:tcPr>
          <w:p w:rsidR="0059183B" w:rsidRPr="00B87E32" w:rsidRDefault="0059183B" w:rsidP="007F21A4">
            <w:pP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proofErr w:type="spellStart"/>
            <w:r w:rsidRPr="00B87E32">
              <w:rPr>
                <w:rFonts w:ascii="Times New Roman" w:hAnsi="Times New Roman"/>
                <w:sz w:val="20"/>
                <w:szCs w:val="20"/>
              </w:rPr>
              <w:t>http</w:t>
            </w:r>
            <w:proofErr w:type="spellEnd"/>
            <w:r w:rsidRPr="00B87E32">
              <w:rPr>
                <w:rFonts w:ascii="Times New Roman" w:hAnsi="Times New Roman"/>
                <w:sz w:val="20"/>
                <w:szCs w:val="20"/>
              </w:rPr>
              <w:t>//skif.donstu.ru/</w:t>
            </w:r>
          </w:p>
        </w:tc>
        <w:tc>
          <w:tcPr>
            <w:tcW w:w="1562" w:type="dxa"/>
          </w:tcPr>
          <w:p w:rsidR="0059183B" w:rsidRPr="00B87E32" w:rsidRDefault="0059183B" w:rsidP="007F21A4">
            <w:pPr>
              <w:jc w:val="cente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r w:rsidR="0059183B" w:rsidRPr="00B87E32" w:rsidTr="007F21A4">
        <w:trPr>
          <w:trHeight w:val="277"/>
        </w:trPr>
        <w:tc>
          <w:tcPr>
            <w:tcW w:w="1841" w:type="dxa"/>
          </w:tcPr>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rPr>
                <w:rFonts w:ascii="Times New Roman" w:hAnsi="Times New Roman"/>
                <w:sz w:val="20"/>
                <w:szCs w:val="20"/>
              </w:rPr>
            </w:pPr>
            <w:r w:rsidRPr="00B87E32">
              <w:rPr>
                <w:rFonts w:ascii="Times New Roman" w:hAnsi="Times New Roman"/>
                <w:sz w:val="20"/>
                <w:szCs w:val="20"/>
              </w:rPr>
              <w:t>Официальный сайт свободной энциклопедии «Википедия</w:t>
            </w:r>
          </w:p>
        </w:tc>
        <w:tc>
          <w:tcPr>
            <w:tcW w:w="1627" w:type="dxa"/>
          </w:tcPr>
          <w:p w:rsidR="0059183B" w:rsidRPr="00B87E32" w:rsidRDefault="0059183B" w:rsidP="007F21A4">
            <w:pPr>
              <w:rPr>
                <w:rFonts w:ascii="Times New Roman" w:hAnsi="Times New Roman"/>
                <w:sz w:val="20"/>
                <w:szCs w:val="20"/>
              </w:rPr>
            </w:pPr>
          </w:p>
        </w:tc>
        <w:tc>
          <w:tcPr>
            <w:tcW w:w="993" w:type="dxa"/>
          </w:tcPr>
          <w:p w:rsidR="0059183B" w:rsidRPr="00B87E32" w:rsidRDefault="0059183B" w:rsidP="007F21A4">
            <w:pP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tcPr>
          <w:p w:rsidR="0059183B" w:rsidRPr="00B87E32" w:rsidRDefault="0059183B" w:rsidP="007F21A4">
            <w:pPr>
              <w:spacing w:after="0"/>
              <w:jc w:val="center"/>
              <w:rPr>
                <w:rFonts w:ascii="Times New Roman" w:hAnsi="Times New Roman"/>
                <w:sz w:val="20"/>
                <w:szCs w:val="20"/>
              </w:rPr>
            </w:pPr>
          </w:p>
        </w:tc>
        <w:tc>
          <w:tcPr>
            <w:tcW w:w="1276" w:type="dxa"/>
            <w:gridSpan w:val="4"/>
          </w:tcPr>
          <w:p w:rsidR="0059183B" w:rsidRPr="00B87E32" w:rsidRDefault="0059183B" w:rsidP="007F21A4">
            <w:pP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www.wikipedia.org.ru</w:t>
            </w:r>
          </w:p>
        </w:tc>
        <w:tc>
          <w:tcPr>
            <w:tcW w:w="1562" w:type="dxa"/>
          </w:tcPr>
          <w:p w:rsidR="0059183B" w:rsidRPr="00B87E32" w:rsidRDefault="0059183B" w:rsidP="007F21A4">
            <w:pPr>
              <w:jc w:val="cente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r w:rsidR="0059183B" w:rsidRPr="00B87E32" w:rsidTr="007F21A4">
        <w:trPr>
          <w:trHeight w:val="690"/>
        </w:trPr>
        <w:tc>
          <w:tcPr>
            <w:tcW w:w="1841" w:type="dxa"/>
          </w:tcPr>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rPr>
                <w:rFonts w:ascii="Times New Roman" w:hAnsi="Times New Roman"/>
                <w:sz w:val="20"/>
                <w:szCs w:val="20"/>
              </w:rPr>
            </w:pPr>
          </w:p>
          <w:p w:rsidR="0059183B" w:rsidRPr="00B87E32" w:rsidRDefault="0059183B" w:rsidP="007F21A4">
            <w:pPr>
              <w:rPr>
                <w:rFonts w:ascii="Times New Roman" w:hAnsi="Times New Roman"/>
                <w:sz w:val="20"/>
                <w:szCs w:val="20"/>
              </w:rPr>
            </w:pPr>
            <w:r w:rsidRPr="00B87E32">
              <w:rPr>
                <w:rFonts w:ascii="Times New Roman" w:hAnsi="Times New Roman"/>
                <w:sz w:val="20"/>
                <w:szCs w:val="20"/>
              </w:rPr>
              <w:t>Библиотека студента</w:t>
            </w:r>
          </w:p>
        </w:tc>
        <w:tc>
          <w:tcPr>
            <w:tcW w:w="1627" w:type="dxa"/>
          </w:tcPr>
          <w:p w:rsidR="0059183B" w:rsidRPr="00B87E32" w:rsidRDefault="0059183B" w:rsidP="007F21A4">
            <w:pPr>
              <w:rPr>
                <w:rFonts w:ascii="Times New Roman" w:hAnsi="Times New Roman"/>
                <w:sz w:val="20"/>
                <w:szCs w:val="20"/>
              </w:rPr>
            </w:pPr>
          </w:p>
        </w:tc>
        <w:tc>
          <w:tcPr>
            <w:tcW w:w="993" w:type="dxa"/>
          </w:tcPr>
          <w:p w:rsidR="0059183B" w:rsidRPr="00B87E32" w:rsidRDefault="0059183B" w:rsidP="007F21A4">
            <w:pP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tcPr>
          <w:p w:rsidR="0059183B" w:rsidRPr="00B87E32" w:rsidRDefault="0059183B" w:rsidP="007F21A4">
            <w:pPr>
              <w:spacing w:after="0"/>
              <w:jc w:val="center"/>
              <w:rPr>
                <w:rFonts w:ascii="Times New Roman" w:hAnsi="Times New Roman"/>
                <w:sz w:val="20"/>
                <w:szCs w:val="20"/>
              </w:rPr>
            </w:pPr>
          </w:p>
        </w:tc>
        <w:tc>
          <w:tcPr>
            <w:tcW w:w="1276" w:type="dxa"/>
            <w:gridSpan w:val="4"/>
          </w:tcPr>
          <w:p w:rsidR="0059183B" w:rsidRPr="00B87E32" w:rsidRDefault="0059183B" w:rsidP="007F21A4">
            <w:pP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proofErr w:type="spellStart"/>
            <w:r w:rsidRPr="00B87E32">
              <w:rPr>
                <w:rFonts w:ascii="Times New Roman" w:hAnsi="Times New Roman"/>
                <w:sz w:val="20"/>
                <w:szCs w:val="20"/>
              </w:rPr>
              <w:t>http</w:t>
            </w:r>
            <w:proofErr w:type="spellEnd"/>
            <w:r w:rsidRPr="00B87E32">
              <w:rPr>
                <w:rFonts w:ascii="Times New Roman" w:hAnsi="Times New Roman"/>
                <w:sz w:val="20"/>
                <w:szCs w:val="20"/>
              </w:rPr>
              <w:t>//www.studd.ru/lib/</w:t>
            </w:r>
          </w:p>
        </w:tc>
        <w:tc>
          <w:tcPr>
            <w:tcW w:w="1562" w:type="dxa"/>
          </w:tcPr>
          <w:p w:rsidR="0059183B" w:rsidRPr="00B87E32" w:rsidRDefault="0059183B" w:rsidP="007F21A4">
            <w:pPr>
              <w:jc w:val="cente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r w:rsidR="0059183B" w:rsidRPr="00B87E32" w:rsidTr="007F21A4">
        <w:trPr>
          <w:trHeight w:val="277"/>
        </w:trPr>
        <w:tc>
          <w:tcPr>
            <w:tcW w:w="1841" w:type="dxa"/>
          </w:tcPr>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rPr>
                <w:rFonts w:ascii="Times New Roman" w:hAnsi="Times New Roman"/>
                <w:sz w:val="20"/>
                <w:szCs w:val="20"/>
              </w:rPr>
            </w:pPr>
          </w:p>
          <w:p w:rsidR="0059183B" w:rsidRPr="00B87E32" w:rsidRDefault="0059183B" w:rsidP="007F21A4">
            <w:pPr>
              <w:rPr>
                <w:rFonts w:ascii="Times New Roman" w:hAnsi="Times New Roman"/>
                <w:sz w:val="20"/>
                <w:szCs w:val="20"/>
              </w:rPr>
            </w:pPr>
            <w:r w:rsidRPr="00B87E32">
              <w:rPr>
                <w:rFonts w:ascii="Times New Roman" w:hAnsi="Times New Roman"/>
                <w:sz w:val="20"/>
                <w:szCs w:val="20"/>
              </w:rPr>
              <w:t>Российская Государственная Библиотека</w:t>
            </w:r>
          </w:p>
        </w:tc>
        <w:tc>
          <w:tcPr>
            <w:tcW w:w="1627" w:type="dxa"/>
          </w:tcPr>
          <w:p w:rsidR="0059183B" w:rsidRPr="00B87E32" w:rsidRDefault="0059183B" w:rsidP="007F21A4">
            <w:pPr>
              <w:rPr>
                <w:rFonts w:ascii="Times New Roman" w:hAnsi="Times New Roman"/>
                <w:sz w:val="20"/>
                <w:szCs w:val="20"/>
              </w:rPr>
            </w:pPr>
          </w:p>
        </w:tc>
        <w:tc>
          <w:tcPr>
            <w:tcW w:w="993" w:type="dxa"/>
          </w:tcPr>
          <w:p w:rsidR="0059183B" w:rsidRPr="00B87E32" w:rsidRDefault="0059183B" w:rsidP="007F21A4">
            <w:pP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tcPr>
          <w:p w:rsidR="0059183B" w:rsidRPr="00B87E32" w:rsidRDefault="0059183B" w:rsidP="007F21A4">
            <w:pPr>
              <w:spacing w:after="0"/>
              <w:jc w:val="center"/>
              <w:rPr>
                <w:rFonts w:ascii="Times New Roman" w:hAnsi="Times New Roman"/>
                <w:sz w:val="20"/>
                <w:szCs w:val="20"/>
              </w:rPr>
            </w:pPr>
          </w:p>
        </w:tc>
        <w:tc>
          <w:tcPr>
            <w:tcW w:w="1276" w:type="dxa"/>
            <w:gridSpan w:val="4"/>
          </w:tcPr>
          <w:p w:rsidR="0059183B" w:rsidRPr="00B87E32" w:rsidRDefault="0059183B" w:rsidP="007F21A4">
            <w:pP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http://www.rsl.ru/</w:t>
            </w:r>
          </w:p>
        </w:tc>
        <w:tc>
          <w:tcPr>
            <w:tcW w:w="1562" w:type="dxa"/>
          </w:tcPr>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r w:rsidR="0059183B" w:rsidRPr="00B87E32" w:rsidTr="007F21A4">
        <w:trPr>
          <w:trHeight w:val="949"/>
        </w:trPr>
        <w:tc>
          <w:tcPr>
            <w:tcW w:w="1841" w:type="dxa"/>
          </w:tcPr>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rPr>
                <w:rFonts w:ascii="Times New Roman" w:hAnsi="Times New Roman"/>
                <w:sz w:val="20"/>
                <w:szCs w:val="20"/>
              </w:rPr>
            </w:pPr>
            <w:r w:rsidRPr="00B87E32">
              <w:rPr>
                <w:rFonts w:ascii="Times New Roman" w:hAnsi="Times New Roman"/>
                <w:sz w:val="20"/>
                <w:szCs w:val="20"/>
              </w:rPr>
              <w:t>Образовательная платформа «Открытое образование»</w:t>
            </w:r>
          </w:p>
        </w:tc>
        <w:tc>
          <w:tcPr>
            <w:tcW w:w="1627" w:type="dxa"/>
          </w:tcPr>
          <w:p w:rsidR="0059183B" w:rsidRPr="00B87E32" w:rsidRDefault="0059183B" w:rsidP="007F21A4">
            <w:pPr>
              <w:rPr>
                <w:rFonts w:ascii="Times New Roman" w:hAnsi="Times New Roman"/>
                <w:sz w:val="20"/>
                <w:szCs w:val="20"/>
              </w:rPr>
            </w:pPr>
          </w:p>
        </w:tc>
        <w:tc>
          <w:tcPr>
            <w:tcW w:w="993" w:type="dxa"/>
          </w:tcPr>
          <w:p w:rsidR="0059183B" w:rsidRPr="00B87E32" w:rsidRDefault="0059183B" w:rsidP="007F21A4">
            <w:pP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tcPr>
          <w:p w:rsidR="0059183B" w:rsidRPr="00B87E32" w:rsidRDefault="0059183B" w:rsidP="007F21A4">
            <w:pPr>
              <w:spacing w:after="0"/>
              <w:jc w:val="center"/>
              <w:rPr>
                <w:rFonts w:ascii="Times New Roman" w:hAnsi="Times New Roman"/>
                <w:sz w:val="20"/>
                <w:szCs w:val="20"/>
              </w:rPr>
            </w:pPr>
          </w:p>
        </w:tc>
        <w:tc>
          <w:tcPr>
            <w:tcW w:w="1276" w:type="dxa"/>
            <w:gridSpan w:val="4"/>
          </w:tcPr>
          <w:p w:rsidR="0059183B" w:rsidRPr="00B87E32" w:rsidRDefault="0059183B" w:rsidP="007F21A4">
            <w:pP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https://openedu.ru</w:t>
            </w:r>
          </w:p>
        </w:tc>
        <w:tc>
          <w:tcPr>
            <w:tcW w:w="1562" w:type="dxa"/>
          </w:tcPr>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r w:rsidR="0059183B" w:rsidRPr="00B87E32" w:rsidTr="007F21A4">
        <w:trPr>
          <w:trHeight w:val="1237"/>
        </w:trPr>
        <w:tc>
          <w:tcPr>
            <w:tcW w:w="1841" w:type="dxa"/>
          </w:tcPr>
          <w:p w:rsidR="0059183B" w:rsidRPr="00B87E32" w:rsidRDefault="0059183B" w:rsidP="007F21A4">
            <w:pPr>
              <w:rPr>
                <w:rFonts w:ascii="Times New Roman" w:hAnsi="Times New Roman"/>
                <w:sz w:val="20"/>
                <w:szCs w:val="20"/>
              </w:rPr>
            </w:pPr>
          </w:p>
        </w:tc>
        <w:tc>
          <w:tcPr>
            <w:tcW w:w="1770" w:type="dxa"/>
          </w:tcPr>
          <w:p w:rsidR="0059183B" w:rsidRPr="00B87E32" w:rsidRDefault="0059183B" w:rsidP="007F21A4">
            <w:pPr>
              <w:rPr>
                <w:rFonts w:ascii="Times New Roman" w:hAnsi="Times New Roman"/>
                <w:sz w:val="20"/>
                <w:szCs w:val="20"/>
              </w:rPr>
            </w:pPr>
          </w:p>
          <w:p w:rsidR="0059183B" w:rsidRPr="00B87E32" w:rsidRDefault="0059183B" w:rsidP="007F21A4">
            <w:pPr>
              <w:rPr>
                <w:rFonts w:ascii="Times New Roman" w:hAnsi="Times New Roman"/>
                <w:sz w:val="20"/>
                <w:szCs w:val="20"/>
              </w:rPr>
            </w:pPr>
            <w:r w:rsidRPr="00B87E32">
              <w:rPr>
                <w:rFonts w:ascii="Times New Roman" w:hAnsi="Times New Roman"/>
                <w:sz w:val="20"/>
                <w:szCs w:val="20"/>
              </w:rPr>
              <w:t xml:space="preserve">Образовательная платформа </w:t>
            </w:r>
            <w:proofErr w:type="spellStart"/>
            <w:r w:rsidRPr="00B87E32">
              <w:rPr>
                <w:rFonts w:ascii="Times New Roman" w:hAnsi="Times New Roman"/>
                <w:sz w:val="20"/>
                <w:szCs w:val="20"/>
              </w:rPr>
              <w:t>Сoursera</w:t>
            </w:r>
            <w:proofErr w:type="spellEnd"/>
          </w:p>
        </w:tc>
        <w:tc>
          <w:tcPr>
            <w:tcW w:w="1627" w:type="dxa"/>
          </w:tcPr>
          <w:p w:rsidR="0059183B" w:rsidRPr="00B87E32" w:rsidRDefault="0059183B" w:rsidP="007F21A4">
            <w:pPr>
              <w:rPr>
                <w:rFonts w:ascii="Times New Roman" w:hAnsi="Times New Roman"/>
                <w:sz w:val="20"/>
                <w:szCs w:val="20"/>
              </w:rPr>
            </w:pPr>
          </w:p>
        </w:tc>
        <w:tc>
          <w:tcPr>
            <w:tcW w:w="993" w:type="dxa"/>
          </w:tcPr>
          <w:p w:rsidR="0059183B" w:rsidRPr="00B87E32" w:rsidRDefault="0059183B" w:rsidP="007F21A4">
            <w:pPr>
              <w:rPr>
                <w:rFonts w:ascii="Times New Roman" w:hAnsi="Times New Roman"/>
                <w:sz w:val="20"/>
                <w:szCs w:val="20"/>
              </w:rPr>
            </w:pPr>
          </w:p>
        </w:tc>
        <w:tc>
          <w:tcPr>
            <w:tcW w:w="1138" w:type="dxa"/>
          </w:tcPr>
          <w:p w:rsidR="0059183B" w:rsidRPr="00B87E32" w:rsidRDefault="0059183B" w:rsidP="007F21A4">
            <w:pPr>
              <w:spacing w:after="0"/>
              <w:jc w:val="center"/>
              <w:rPr>
                <w:rFonts w:ascii="Times New Roman" w:hAnsi="Times New Roman"/>
                <w:sz w:val="20"/>
                <w:szCs w:val="20"/>
              </w:rPr>
            </w:pPr>
          </w:p>
        </w:tc>
        <w:tc>
          <w:tcPr>
            <w:tcW w:w="850" w:type="dxa"/>
          </w:tcPr>
          <w:p w:rsidR="0059183B" w:rsidRPr="00B87E32" w:rsidRDefault="0059183B" w:rsidP="007F21A4">
            <w:pPr>
              <w:spacing w:after="0"/>
              <w:jc w:val="center"/>
              <w:rPr>
                <w:rFonts w:ascii="Times New Roman" w:hAnsi="Times New Roman"/>
                <w:sz w:val="20"/>
                <w:szCs w:val="20"/>
              </w:rPr>
            </w:pPr>
          </w:p>
        </w:tc>
        <w:tc>
          <w:tcPr>
            <w:tcW w:w="1276" w:type="dxa"/>
            <w:gridSpan w:val="4"/>
          </w:tcPr>
          <w:p w:rsidR="0059183B" w:rsidRPr="00B87E32" w:rsidRDefault="0059183B" w:rsidP="007F21A4">
            <w:pPr>
              <w:rPr>
                <w:rFonts w:ascii="Times New Roman" w:hAnsi="Times New Roman"/>
                <w:sz w:val="20"/>
                <w:szCs w:val="20"/>
              </w:rPr>
            </w:pPr>
          </w:p>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https://www.coursera.org</w:t>
            </w:r>
          </w:p>
        </w:tc>
        <w:tc>
          <w:tcPr>
            <w:tcW w:w="1562" w:type="dxa"/>
          </w:tcPr>
          <w:p w:rsidR="0059183B" w:rsidRPr="00B87E32" w:rsidRDefault="0059183B" w:rsidP="007F21A4">
            <w:pPr>
              <w:jc w:val="center"/>
              <w:rPr>
                <w:rFonts w:ascii="Times New Roman" w:hAnsi="Times New Roman"/>
                <w:sz w:val="20"/>
                <w:szCs w:val="20"/>
              </w:rPr>
            </w:pPr>
            <w:r w:rsidRPr="00B87E32">
              <w:rPr>
                <w:rFonts w:ascii="Times New Roman" w:hAnsi="Times New Roman"/>
                <w:sz w:val="20"/>
                <w:szCs w:val="20"/>
              </w:rPr>
              <w:t>свободный доступ</w:t>
            </w:r>
          </w:p>
        </w:tc>
      </w:tr>
    </w:tbl>
    <w:p w:rsidR="00F82330" w:rsidRDefault="00F82330" w:rsidP="0059183B"/>
    <w:sectPr w:rsidR="00F82330" w:rsidSect="00F82330">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C6CEF"/>
    <w:multiLevelType w:val="hybridMultilevel"/>
    <w:tmpl w:val="AA561B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21A2219"/>
    <w:multiLevelType w:val="hybridMultilevel"/>
    <w:tmpl w:val="A8DA3B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CFD4857"/>
    <w:multiLevelType w:val="hybridMultilevel"/>
    <w:tmpl w:val="AE708B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F2D3A0A"/>
    <w:multiLevelType w:val="hybridMultilevel"/>
    <w:tmpl w:val="844831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5506CCA"/>
    <w:multiLevelType w:val="hybridMultilevel"/>
    <w:tmpl w:val="6D0CF8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5FE639C"/>
    <w:multiLevelType w:val="hybridMultilevel"/>
    <w:tmpl w:val="5EAAF68A"/>
    <w:lvl w:ilvl="0" w:tplc="890038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4032335"/>
    <w:multiLevelType w:val="hybridMultilevel"/>
    <w:tmpl w:val="CF9ACEE2"/>
    <w:lvl w:ilvl="0" w:tplc="36688B8A">
      <w:start w:val="1"/>
      <w:numFmt w:val="decimal"/>
      <w:lvlText w:val="%1."/>
      <w:lvlJc w:val="left"/>
      <w:pPr>
        <w:ind w:left="7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943705E"/>
    <w:multiLevelType w:val="hybridMultilevel"/>
    <w:tmpl w:val="4F3E858E"/>
    <w:lvl w:ilvl="0" w:tplc="0419000F">
      <w:start w:val="1"/>
      <w:numFmt w:val="decimal"/>
      <w:lvlText w:val="%1."/>
      <w:lvlJc w:val="left"/>
      <w:pPr>
        <w:ind w:left="436"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8" w15:restartNumberingAfterBreak="0">
    <w:nsid w:val="6D0C43FA"/>
    <w:multiLevelType w:val="hybridMultilevel"/>
    <w:tmpl w:val="3AB24D4A"/>
    <w:lvl w:ilvl="0" w:tplc="0419000F">
      <w:start w:val="1"/>
      <w:numFmt w:val="decimal"/>
      <w:lvlText w:val="%1."/>
      <w:lvlJc w:val="left"/>
      <w:pPr>
        <w:ind w:left="436"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9" w15:restartNumberingAfterBreak="0">
    <w:nsid w:val="7A59698C"/>
    <w:multiLevelType w:val="hybridMultilevel"/>
    <w:tmpl w:val="F66E660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7D5B7257"/>
    <w:multiLevelType w:val="hybridMultilevel"/>
    <w:tmpl w:val="5E7C29EE"/>
    <w:lvl w:ilvl="0" w:tplc="890038A8">
      <w:start w:val="1"/>
      <w:numFmt w:val="decimal"/>
      <w:lvlText w:val="%1."/>
      <w:lvlJc w:val="left"/>
      <w:pPr>
        <w:ind w:left="796" w:hanging="360"/>
      </w:pPr>
      <w:rPr>
        <w:rFonts w:cs="Times New Roman" w:hint="default"/>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num w:numId="1">
    <w:abstractNumId w:val="5"/>
  </w:num>
  <w:num w:numId="2">
    <w:abstractNumId w:val="10"/>
  </w:num>
  <w:num w:numId="3">
    <w:abstractNumId w:val="6"/>
  </w:num>
  <w:num w:numId="4">
    <w:abstractNumId w:val="3"/>
  </w:num>
  <w:num w:numId="5">
    <w:abstractNumId w:val="1"/>
  </w:num>
  <w:num w:numId="6">
    <w:abstractNumId w:val="7"/>
  </w:num>
  <w:num w:numId="7">
    <w:abstractNumId w:val="8"/>
  </w:num>
  <w:num w:numId="8">
    <w:abstractNumId w:val="9"/>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30"/>
    <w:rsid w:val="0008372D"/>
    <w:rsid w:val="000B7FFC"/>
    <w:rsid w:val="002F68F3"/>
    <w:rsid w:val="00362680"/>
    <w:rsid w:val="003964B7"/>
    <w:rsid w:val="00511292"/>
    <w:rsid w:val="0059183B"/>
    <w:rsid w:val="007F21A4"/>
    <w:rsid w:val="00807EC0"/>
    <w:rsid w:val="00B3643D"/>
    <w:rsid w:val="00C73423"/>
    <w:rsid w:val="00DD5324"/>
    <w:rsid w:val="00DE4129"/>
    <w:rsid w:val="00E211B6"/>
    <w:rsid w:val="00E32664"/>
    <w:rsid w:val="00F82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FC576"/>
  <w15:chartTrackingRefBased/>
  <w15:docId w15:val="{EABC5D7A-19F1-4C01-8818-E7C7FC53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330"/>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240114">
      <w:bodyDiv w:val="1"/>
      <w:marLeft w:val="0"/>
      <w:marRight w:val="0"/>
      <w:marTop w:val="0"/>
      <w:marBottom w:val="0"/>
      <w:divBdr>
        <w:top w:val="none" w:sz="0" w:space="0" w:color="auto"/>
        <w:left w:val="none" w:sz="0" w:space="0" w:color="auto"/>
        <w:bottom w:val="none" w:sz="0" w:space="0" w:color="auto"/>
        <w:right w:val="none" w:sz="0" w:space="0" w:color="auto"/>
      </w:divBdr>
      <w:divsChild>
        <w:div w:id="1622685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63137.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prbookshop.ru/9085.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edu.ru/" TargetMode="External"/><Relationship Id="rId11" Type="http://schemas.openxmlformats.org/officeDocument/2006/relationships/hyperlink" Target="http://www.iprbookshop.ru/43742.html" TargetMode="External"/><Relationship Id="rId5" Type="http://schemas.openxmlformats.org/officeDocument/2006/relationships/image" Target="media/image1.jpeg"/><Relationship Id="rId10" Type="http://schemas.openxmlformats.org/officeDocument/2006/relationships/hyperlink" Target="http://www.iprbookshop.ru/63983.html" TargetMode="External"/><Relationship Id="rId4" Type="http://schemas.openxmlformats.org/officeDocument/2006/relationships/webSettings" Target="webSettings.xml"/><Relationship Id="rId9" Type="http://schemas.openxmlformats.org/officeDocument/2006/relationships/hyperlink" Target="http://www.iprbookshop.ru/6313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23</Pages>
  <Words>4488</Words>
  <Characters>25582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Голоснов Олег Анатольевич</dc:creator>
  <cp:keywords/>
  <dc:description/>
  <cp:lastModifiedBy>Голоснов Олег Анатольевич</cp:lastModifiedBy>
  <cp:revision>6</cp:revision>
  <dcterms:created xsi:type="dcterms:W3CDTF">2022-03-29T14:36:00Z</dcterms:created>
  <dcterms:modified xsi:type="dcterms:W3CDTF">2022-04-28T14:08:00Z</dcterms:modified>
</cp:coreProperties>
</file>